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outset" w:sz="12" w:space="0" w:color="000000"/>
          <w:left w:val="outset" w:sz="12" w:space="0" w:color="000000"/>
          <w:bottom w:val="outset" w:sz="12" w:space="0" w:color="000000"/>
          <w:right w:val="outset" w:sz="12" w:space="0" w:color="000000"/>
        </w:tblBorders>
        <w:shd w:val="clear" w:color="auto" w:fill="F7FBFD"/>
        <w:tblCellMar>
          <w:left w:w="0" w:type="dxa"/>
          <w:right w:w="0" w:type="dxa"/>
        </w:tblCellMar>
        <w:tblLook w:val="04A0"/>
      </w:tblPr>
      <w:tblGrid>
        <w:gridCol w:w="577"/>
        <w:gridCol w:w="579"/>
        <w:gridCol w:w="2242"/>
        <w:gridCol w:w="743"/>
        <w:gridCol w:w="369"/>
        <w:gridCol w:w="750"/>
        <w:gridCol w:w="631"/>
        <w:gridCol w:w="1513"/>
        <w:gridCol w:w="543"/>
        <w:gridCol w:w="375"/>
      </w:tblGrid>
      <w:tr w:rsidR="00082DFC" w:rsidRPr="00082DFC" w:rsidTr="00082DFC">
        <w:trPr>
          <w:trHeight w:val="1170"/>
        </w:trPr>
        <w:tc>
          <w:tcPr>
            <w:tcW w:w="0" w:type="auto"/>
            <w:gridSpan w:val="10"/>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spacing w:before="100" w:beforeAutospacing="1" w:after="100" w:afterAutospacing="1"/>
              <w:jc w:val="center"/>
              <w:outlineLvl w:val="1"/>
              <w:rPr>
                <w:rFonts w:ascii="Tahoma" w:eastAsia="宋体" w:hAnsi="Tahoma" w:cs="Tahoma"/>
                <w:color w:val="666644"/>
                <w:kern w:val="0"/>
                <w:sz w:val="15"/>
                <w:szCs w:val="15"/>
              </w:rPr>
            </w:pPr>
            <w:r w:rsidRPr="00082DFC">
              <w:rPr>
                <w:rFonts w:ascii="Tahoma" w:eastAsia="宋体" w:hAnsi="Tahoma" w:cs="Tahoma"/>
                <w:color w:val="666644"/>
                <w:kern w:val="0"/>
                <w:sz w:val="15"/>
                <w:szCs w:val="15"/>
              </w:rPr>
              <w:t>床位费等医疗服务项目及价格表</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项目编码</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项目名称</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项目内涵</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除外内容</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计价单位</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计价说明</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项目</w:t>
            </w:r>
            <w:r w:rsidRPr="00082DFC">
              <w:rPr>
                <w:rFonts w:ascii="Tahoma" w:eastAsia="宋体" w:hAnsi="Tahoma" w:cs="Tahoma"/>
                <w:color w:val="000000"/>
                <w:kern w:val="0"/>
                <w:sz w:val="11"/>
                <w:szCs w:val="11"/>
              </w:rPr>
              <w:br/>
            </w:r>
            <w:r w:rsidRPr="00082DFC">
              <w:rPr>
                <w:rFonts w:ascii="Tahoma" w:eastAsia="宋体" w:hAnsi="Tahoma" w:cs="Tahoma"/>
                <w:color w:val="000000"/>
                <w:kern w:val="0"/>
                <w:sz w:val="11"/>
                <w:szCs w:val="11"/>
              </w:rPr>
              <w:t>价格（元）</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备注</w:t>
            </w:r>
          </w:p>
        </w:tc>
        <w:tc>
          <w:tcPr>
            <w:tcW w:w="8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医保类别</w:t>
            </w:r>
          </w:p>
        </w:tc>
        <w:tc>
          <w:tcPr>
            <w:tcW w:w="72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工伤保险类别</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综合医疗服务</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一般医疗服务</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AAAC0001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门</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急诊留观诊察费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核实就诊者信息，在门</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急诊留观室内，医护人员根据病情需求随时巡视患者，观察患者病情及生命体征变化，向患者或家属告知，准确记录并提出相应的治疗方案，及时与患者家属交待病情。必要时进行抢救工作。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门诊</w:t>
            </w:r>
            <w:r w:rsidRPr="00082DFC">
              <w:rPr>
                <w:rFonts w:ascii="Tahoma" w:eastAsia="宋体" w:hAnsi="Tahoma" w:cs="Tahoma"/>
                <w:color w:val="000000"/>
                <w:kern w:val="0"/>
                <w:sz w:val="11"/>
                <w:szCs w:val="11"/>
              </w:rPr>
              <w:t>10</w:t>
            </w:r>
            <w:r w:rsidRPr="00082DFC">
              <w:rPr>
                <w:rFonts w:ascii="Tahoma" w:eastAsia="宋体" w:hAnsi="Tahoma" w:cs="Tahoma"/>
                <w:color w:val="000000"/>
                <w:kern w:val="0"/>
                <w:sz w:val="11"/>
                <w:szCs w:val="11"/>
              </w:rPr>
              <w:t>元，急诊</w:t>
            </w:r>
            <w:r w:rsidRPr="00082DFC">
              <w:rPr>
                <w:rFonts w:ascii="Tahoma" w:eastAsia="宋体" w:hAnsi="Tahoma" w:cs="Tahoma"/>
                <w:color w:val="000000"/>
                <w:kern w:val="0"/>
                <w:sz w:val="11"/>
                <w:szCs w:val="11"/>
              </w:rPr>
              <w:t>20</w:t>
            </w:r>
            <w:r w:rsidRPr="00082DFC">
              <w:rPr>
                <w:rFonts w:ascii="Tahoma" w:eastAsia="宋体" w:hAnsi="Tahoma" w:cs="Tahoma"/>
                <w:color w:val="000000"/>
                <w:kern w:val="0"/>
                <w:sz w:val="11"/>
                <w:szCs w:val="11"/>
              </w:rPr>
              <w:t>元。留观超过</w:t>
            </w:r>
            <w:r w:rsidRPr="00082DFC">
              <w:rPr>
                <w:rFonts w:ascii="Tahoma" w:eastAsia="宋体" w:hAnsi="Tahoma" w:cs="Tahoma"/>
                <w:color w:val="000000"/>
                <w:kern w:val="0"/>
                <w:sz w:val="11"/>
                <w:szCs w:val="11"/>
              </w:rPr>
              <w:t>24</w:t>
            </w:r>
            <w:r w:rsidRPr="00082DFC">
              <w:rPr>
                <w:rFonts w:ascii="Tahoma" w:eastAsia="宋体" w:hAnsi="Tahoma" w:cs="Tahoma"/>
                <w:color w:val="000000"/>
                <w:kern w:val="0"/>
                <w:sz w:val="11"/>
                <w:szCs w:val="11"/>
              </w:rPr>
              <w:t>小时后，第二日起按照相应医院等级住院医事服务费收取。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AAAG0001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普通门诊中医辨证论治</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指由主治及以下中医或中西医结合医师在中医普通门诊提供的诊疗服务。通过望闻问切收集中医四诊信息，依据中医理论进行辨证，分析病因、病位、病性及病机转化，作出证候诊断，提出治疗方案。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按照相应医院等级普通门诊医事服务费标准执行</w:t>
            </w:r>
          </w:p>
        </w:tc>
        <w:tc>
          <w:tcPr>
            <w:tcW w:w="8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按门诊医事服务费医保报销政策执行</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AAAG0002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副主任医师门诊中医辨证论治</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指由具有副高级职称的中医或中西医结合医师在中医专家门诊提供的诊疗服务。通过望闻问切收集中医四诊信息，依据中医理论进行辨证，分析病因、病位、病性及病机转化，作出证候诊断，提出治疗方案。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按照相应医院等级副主任医师门诊医事服务费标准执行</w:t>
            </w:r>
          </w:p>
        </w:tc>
        <w:tc>
          <w:tcPr>
            <w:tcW w:w="8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按门诊医事服务费医保报销政策执行</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AAAG0003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主任医师门诊中医辨证论治</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指由具有正高级职称的中医或中西医结合医师在中医专家门诊提供的诊疗服务。通过望闻问切收集中医四诊信息，依据中医理论进行辨证，分析病因、病位、病性及病机转化，作出证候诊断，提出治疗方案。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按照相应医院等级主任医师门诊医事服务费标准执行</w:t>
            </w:r>
          </w:p>
        </w:tc>
        <w:tc>
          <w:tcPr>
            <w:tcW w:w="8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按门诊医事服务费医保报销政策执行</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AAAH0001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急诊中医辨证论治</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指由各级中医、中西医结合医务人员提供的</w:t>
            </w:r>
            <w:r w:rsidRPr="00082DFC">
              <w:rPr>
                <w:rFonts w:ascii="Tahoma" w:eastAsia="宋体" w:hAnsi="Tahoma" w:cs="Tahoma"/>
                <w:color w:val="000000"/>
                <w:kern w:val="0"/>
                <w:sz w:val="11"/>
                <w:szCs w:val="11"/>
              </w:rPr>
              <w:t>24</w:t>
            </w:r>
            <w:r w:rsidRPr="00082DFC">
              <w:rPr>
                <w:rFonts w:ascii="Tahoma" w:eastAsia="宋体" w:hAnsi="Tahoma" w:cs="Tahoma"/>
                <w:color w:val="000000"/>
                <w:kern w:val="0"/>
                <w:sz w:val="11"/>
                <w:szCs w:val="11"/>
              </w:rPr>
              <w:t>小时急诊急救中医诊疗服务。通过望闻问切收集中医四诊信息，依据中医理论进行辨证，分析病因、病位、病性及病机转化，作出证候诊断，提出治疗方案。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按照相应医院等级急诊医事服务费标准执行</w:t>
            </w:r>
          </w:p>
        </w:tc>
        <w:tc>
          <w:tcPr>
            <w:tcW w:w="8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按急诊医事服务费医保报销政策执行</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AAAJ0001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门</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急诊留观中医辨证论治</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指由中医、中西医结合医务人员对留观患者提供的中医诊疗服务。通过望闻问切收集中医四诊信息，依据中医理论进行辨证，分析病因、病位、病性及病机转化，作出证候诊断，提出治疗方案。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门诊</w:t>
            </w:r>
            <w:r w:rsidRPr="00082DFC">
              <w:rPr>
                <w:rFonts w:ascii="Tahoma" w:eastAsia="宋体" w:hAnsi="Tahoma" w:cs="Tahoma"/>
                <w:color w:val="000000"/>
                <w:kern w:val="0"/>
                <w:sz w:val="11"/>
                <w:szCs w:val="11"/>
              </w:rPr>
              <w:t>10</w:t>
            </w:r>
            <w:r w:rsidRPr="00082DFC">
              <w:rPr>
                <w:rFonts w:ascii="Tahoma" w:eastAsia="宋体" w:hAnsi="Tahoma" w:cs="Tahoma"/>
                <w:color w:val="000000"/>
                <w:kern w:val="0"/>
                <w:sz w:val="11"/>
                <w:szCs w:val="11"/>
              </w:rPr>
              <w:t>元，急诊</w:t>
            </w:r>
            <w:r w:rsidRPr="00082DFC">
              <w:rPr>
                <w:rFonts w:ascii="Tahoma" w:eastAsia="宋体" w:hAnsi="Tahoma" w:cs="Tahoma"/>
                <w:color w:val="000000"/>
                <w:kern w:val="0"/>
                <w:sz w:val="11"/>
                <w:szCs w:val="11"/>
              </w:rPr>
              <w:t>20</w:t>
            </w:r>
            <w:r w:rsidRPr="00082DFC">
              <w:rPr>
                <w:rFonts w:ascii="Tahoma" w:eastAsia="宋体" w:hAnsi="Tahoma" w:cs="Tahoma"/>
                <w:color w:val="000000"/>
                <w:kern w:val="0"/>
                <w:sz w:val="11"/>
                <w:szCs w:val="11"/>
              </w:rPr>
              <w:t>元。留观超过</w:t>
            </w:r>
            <w:r w:rsidRPr="00082DFC">
              <w:rPr>
                <w:rFonts w:ascii="Tahoma" w:eastAsia="宋体" w:hAnsi="Tahoma" w:cs="Tahoma"/>
                <w:color w:val="000000"/>
                <w:kern w:val="0"/>
                <w:sz w:val="11"/>
                <w:szCs w:val="11"/>
              </w:rPr>
              <w:t>24</w:t>
            </w:r>
            <w:r w:rsidRPr="00082DFC">
              <w:rPr>
                <w:rFonts w:ascii="Tahoma" w:eastAsia="宋体" w:hAnsi="Tahoma" w:cs="Tahoma"/>
                <w:color w:val="000000"/>
                <w:kern w:val="0"/>
                <w:sz w:val="11"/>
                <w:szCs w:val="11"/>
              </w:rPr>
              <w:t>小时后，第二日起按照相应医院等级住院医事服务费收取。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AAAK0001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住院中医辨证论治</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指由中医、中西医结合医务人员对住院患者提供的中医诊疗服务。通过望闻问切收集中医四诊信息，依据中医理论进行辨证，分析病因、病位、病性及病机转化，作出证候诊断，提出治疗方案。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按照相应医院等级住院医事服务费标准执行</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AAAN0001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普通医师出诊费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指由中、西医主治及以下医师应患者或其家属要求到家庭、单位或社区提供技术劳务的诊疗服务</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包括新生儿、产妇等家庭病床诊疗</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检查必备医疗器械及相关物品正常使用情况。家访，审视居室环境与卫生状况并指导其改善居室环境质量，询问患者情况和异常症状、体征，洗手，戴口罩、手套，对患者进行体格检查，必要时处理。提出诊疗方案。向患者或家属交待注意事项与联系方式，记录患者诊察处理情况及指导内容，将诊察相关用品放入废物收集袋，洗手简单消毒后离开患者家庭。不含相关检验与医技检查。</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按照出诊医师所在医疗机构等级，在普通医师医事服务费标准基础上加收不超过</w:t>
            </w:r>
            <w:r w:rsidRPr="00082DFC">
              <w:rPr>
                <w:rFonts w:ascii="Tahoma" w:eastAsia="宋体" w:hAnsi="Tahoma" w:cs="Tahoma"/>
                <w:color w:val="000000"/>
                <w:kern w:val="0"/>
                <w:sz w:val="11"/>
                <w:szCs w:val="11"/>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3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AAAN0002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副主任医师出诊费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指由中、西医副主任医师应患者或其家属要求到家庭、单位或社区提供技术劳务的诊疗服务</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包括新生儿、产妇等家庭病床诊疗</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检查必备医疗器械及相关物品正常使用情况。家访，审视居室环境与卫生状况并指导其改善居室环境质量，询问患者情况和异常症状、体征，洗手，戴口罩、手套，对患者进行体格检查，必要时处理。提出诊疗方案。向患者或家属交待注意事项与联系方式，记录患者诊察处理情况及指导内容，将诊察相关用品放入废物收集袋，洗手简单消毒后离开患者家庭。不含相关检验与医技检查。</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按照出诊医师所在医疗机构等级，在副主任医师医事服务费标准基础上加收不超过</w:t>
            </w:r>
            <w:r w:rsidRPr="00082DFC">
              <w:rPr>
                <w:rFonts w:ascii="Tahoma" w:eastAsia="宋体" w:hAnsi="Tahoma" w:cs="Tahoma"/>
                <w:color w:val="000000"/>
                <w:kern w:val="0"/>
                <w:sz w:val="11"/>
                <w:szCs w:val="11"/>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3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AAAN0003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主任医师出诊费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指由中、西医主任医师应患者或其家属要求到家庭、单位或社区提供技术劳务的诊疗服务</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包括新生儿、产妇等家庭病床诊疗</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检查必备医疗器械及相关物品正常使用情况。家访，审视居室环境与卫生状况并指导其改善居室环境质量，询问患者情况和异常症状、体征，洗手，戴口罩、手套，对患者进行体格检查，必要时处理。提出诊疗方案。向患者或家属交待注意事项与联系方式，记录患者诊察处理情况及指导内容，将诊察相关用品放入废物收集袋，洗手简单消毒后离开患者家庭。不含相关检验与医技检查。</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按照出诊医师所在医疗机构等级，在主任医师医事服务费标准基础上加收不超过</w:t>
            </w:r>
            <w:r w:rsidRPr="00082DFC">
              <w:rPr>
                <w:rFonts w:ascii="Tahoma" w:eastAsia="宋体" w:hAnsi="Tahoma" w:cs="Tahoma"/>
                <w:color w:val="000000"/>
                <w:kern w:val="0"/>
                <w:sz w:val="11"/>
                <w:szCs w:val="11"/>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3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AABA0001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普通床位费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指四人及以上多人间的床位费。接诊登记，进行住院指导，办理入</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出</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院手续，按医嘱收费计价，复核及住院费用清单打印等服务。含病床、床头柜、座椅</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或木凳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、床垫、棉褥、棉被</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或毯</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、枕头、床单、病人服装、热水瓶</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或器</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、废品袋</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或篓</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等。被服洗涤，病床及病区清洁消毒，开水供应，煤、水、电、燃</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油</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消耗。有条件的医院设有医生计算机工作站。具备一般物理诊断器械。包含检查申请单、处方笺等消耗，设有住院费用查询、公示设施、公用卫生设施。含医用垃圾、污水处理。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病房加床时，床位费根据加床后患者数量的相应床位费执行。凡三人间、双人间、单人间达不到项目内涵设施设备要求的，按照普通床位费收取；达不到普通床位费项目内涵要求的按普通床位费</w:t>
            </w:r>
            <w:r w:rsidRPr="00082DFC">
              <w:rPr>
                <w:rFonts w:ascii="Tahoma" w:eastAsia="宋体" w:hAnsi="Tahoma" w:cs="Tahoma"/>
                <w:color w:val="000000"/>
                <w:kern w:val="0"/>
                <w:sz w:val="11"/>
                <w:szCs w:val="11"/>
              </w:rPr>
              <w:t>50%</w:t>
            </w:r>
            <w:r w:rsidRPr="00082DFC">
              <w:rPr>
                <w:rFonts w:ascii="Tahoma" w:eastAsia="宋体" w:hAnsi="Tahoma" w:cs="Tahoma"/>
                <w:color w:val="000000"/>
                <w:kern w:val="0"/>
                <w:sz w:val="11"/>
                <w:szCs w:val="11"/>
              </w:rPr>
              <w:t>收取。取消现行非特需区域的高级病房收费标准。传染病医院或传染病区每床日加收不超过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AABA0002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三人间床位费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接诊登记，进行住院指导，办理入</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出</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院手续，按医嘱收费计价，复核及住院费用清单打印等服务。含病床、床头柜、座椅</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或木凳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、床垫、棉褥、棉被</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或毯</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、枕头、床单、病人服装、热水瓶</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或器</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、废品袋</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或篓</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等。被服洗涤，病床及病区清洁消毒，开水供应，煤、水、电、燃</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油</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消耗。有条件的医院设有医生计算机工作站。具备一般物理诊断器械。包含检查申请单、处方笺等消耗。提供住院费用查询。设有独立卫生间，公示设施。含医用垃圾、污水处理。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病房加床时，床位费根据加床后患者数量的相应床位费执行。凡三人间、双人间、单人间达不到项目内涵设施设备要求的，按照普通床位费收取；达不到普通床位费项目内涵要求的按普通床位费</w:t>
            </w:r>
            <w:r w:rsidRPr="00082DFC">
              <w:rPr>
                <w:rFonts w:ascii="Tahoma" w:eastAsia="宋体" w:hAnsi="Tahoma" w:cs="Tahoma"/>
                <w:color w:val="000000"/>
                <w:kern w:val="0"/>
                <w:sz w:val="11"/>
                <w:szCs w:val="11"/>
              </w:rPr>
              <w:t>50%</w:t>
            </w:r>
            <w:r w:rsidRPr="00082DFC">
              <w:rPr>
                <w:rFonts w:ascii="Tahoma" w:eastAsia="宋体" w:hAnsi="Tahoma" w:cs="Tahoma"/>
                <w:color w:val="000000"/>
                <w:kern w:val="0"/>
                <w:sz w:val="11"/>
                <w:szCs w:val="11"/>
              </w:rPr>
              <w:t>收取。精神专科医院可不设立独立卫生间。取消现行非特需区域的高级病房收费标准。传染病医院或传染病区每床日加收不超过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w:t>
            </w:r>
          </w:p>
        </w:tc>
        <w:tc>
          <w:tcPr>
            <w:tcW w:w="8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按普通床位费标准纳入基本医疗保险基金支付范围）</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AABA0003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双人间床位费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接诊登记，进行住院指导，办理入</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出</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院手续，按医嘱收费计价，复核，及住院费用清单打印等服务。含病床、床头柜、座椅</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或木凳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、床垫、棉褥、棉被</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或毯</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、枕头、床单、病人服装、热水瓶</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或器</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、废品袋</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或篓</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等。被服洗涤，病床及病区清洁消毒，开水供应，煤、水、电、燃</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油</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消耗。有条件的医院设有医生计算机工作站。具备一般物理诊断器械。包含检查申请单，处方笺等消耗。设有住院费用查询，独立卫生间，公示设施。含医用垃圾、污水处理。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70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病房加床时，床位费根据加床后患者数量的相应床位费执行。凡三人间、双人间、单人间达不到项目内涵设施设备要求的，按照普通床位费收取；达不到普通床位费项目内涵要求的按普通床位费</w:t>
            </w:r>
            <w:r w:rsidRPr="00082DFC">
              <w:rPr>
                <w:rFonts w:ascii="Tahoma" w:eastAsia="宋体" w:hAnsi="Tahoma" w:cs="Tahoma"/>
                <w:color w:val="000000"/>
                <w:kern w:val="0"/>
                <w:sz w:val="11"/>
                <w:szCs w:val="11"/>
              </w:rPr>
              <w:t>50%</w:t>
            </w:r>
            <w:r w:rsidRPr="00082DFC">
              <w:rPr>
                <w:rFonts w:ascii="Tahoma" w:eastAsia="宋体" w:hAnsi="Tahoma" w:cs="Tahoma"/>
                <w:color w:val="000000"/>
                <w:kern w:val="0"/>
                <w:sz w:val="11"/>
                <w:szCs w:val="11"/>
              </w:rPr>
              <w:t>收取。精神专科医院可不设独立卫生间。取消现行非特需区域的高级病房收费标准。传染病医院或传染病区每床日加收不超过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w:t>
            </w:r>
          </w:p>
        </w:tc>
        <w:tc>
          <w:tcPr>
            <w:tcW w:w="8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按普通床位费标准纳入基本医疗保险基金支付范围）</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AABA0004</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单人间床位费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接诊登记，进行住院指导，办理入</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出</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院手续，按医嘱收费计价，复核，及住院费用清单打印等服务。含病床、床头柜、座椅</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或木凳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、床垫、棉褥、棉被</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或毯</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、枕头、床单、病人服装、热水瓶</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或器</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、废品袋</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或篓</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等。被服洗涤，病床及病区清洁消毒，开水供应，煤、水、电、燃</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油</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消耗。有条件的医院设有医生计算机工作站。具备一般物理诊断器械。包含检查申请单，处方笺等消耗。设有住院费用查询，独立卫生间，公示设施。含医用垃圾、污水处理。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80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病房加床时，床位费根据加床后患者数量的相应床位费执行。凡三人间、双人间、单人间达不到项目内涵设施设备要求的，按照普通床位费收取；达不到普通床位费项目内涵要求的按普通床位费</w:t>
            </w:r>
            <w:r w:rsidRPr="00082DFC">
              <w:rPr>
                <w:rFonts w:ascii="Tahoma" w:eastAsia="宋体" w:hAnsi="Tahoma" w:cs="Tahoma"/>
                <w:color w:val="000000"/>
                <w:kern w:val="0"/>
                <w:sz w:val="11"/>
                <w:szCs w:val="11"/>
              </w:rPr>
              <w:t>50%</w:t>
            </w:r>
            <w:r w:rsidRPr="00082DFC">
              <w:rPr>
                <w:rFonts w:ascii="Tahoma" w:eastAsia="宋体" w:hAnsi="Tahoma" w:cs="Tahoma"/>
                <w:color w:val="000000"/>
                <w:kern w:val="0"/>
                <w:sz w:val="11"/>
                <w:szCs w:val="11"/>
              </w:rPr>
              <w:t>收取。精神专科医院可不设立独立卫生间。取消现行非特需区域的高级病房收费标准。传染病医院或传染病区每床日加收不超过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w:t>
            </w:r>
          </w:p>
        </w:tc>
        <w:tc>
          <w:tcPr>
            <w:tcW w:w="8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按普通床位费标准纳入基本医疗保险基金支付范围）</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AABB0001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百级层流洁净病房床位费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指达到百级规定层流洁净级别，有层流装置、风淋通道的层流洁净间，采用全封闭管理，有严格消毒隔离措施及对外通话系统。要求具备普通病房的床位设施。含医用垃圾、污水处理。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传染病医院或传染病区每床日加收不超过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AABB0002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千级层流洁净病房床位费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指达到千级规定层流洁净级别，有层流装置、风淋通道的层流洁净间，采用全封闭管理，有严格消毒隔离措施及对外通话系统。要求具备普通病房的床位设施。含医用垃圾、污水处理。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传染病医院或传染病区每床日加收不超过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AABC0001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重症监护病房床位费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指专用重症监护病房</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如</w:t>
            </w:r>
            <w:r w:rsidRPr="00082DFC">
              <w:rPr>
                <w:rFonts w:ascii="Tahoma" w:eastAsia="宋体" w:hAnsi="Tahoma" w:cs="Tahoma"/>
                <w:color w:val="000000"/>
                <w:kern w:val="0"/>
                <w:sz w:val="11"/>
                <w:szCs w:val="11"/>
              </w:rPr>
              <w:t>ICU</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CCU</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RCU</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NICU</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EICU</w:t>
            </w:r>
            <w:r w:rsidRPr="00082DFC">
              <w:rPr>
                <w:rFonts w:ascii="Tahoma" w:eastAsia="宋体" w:hAnsi="Tahoma" w:cs="Tahoma"/>
                <w:color w:val="000000"/>
                <w:kern w:val="0"/>
                <w:sz w:val="11"/>
                <w:szCs w:val="11"/>
              </w:rPr>
              <w:t>等</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。设有中心监护台，心电监护仪及其它监护抢救设施，相对封闭管理的单人或多人监护病房，每天更换、消毒床单位，仪器设备的保养。含医用垃圾、污水处理。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增设管道式集中空气净化装置，符合规定净化标准，按相应收费标准每床日加收</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元。传染病医院或传染病区每床日加收不超过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AABD0001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特殊防护病房床位费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核素内照射治疗病房。在普通病床的功能基础上，须达到如下标准：重晶石或铅墙、铅防护门放射性防护病房、病区放射性专用厕所、防止放射性污染控制设施、专用放射性废物处理、储存衰变池及环保监控报警排放系统、专用放射性通风滤过及负压送新风系统、</w:t>
            </w:r>
            <w:r w:rsidRPr="00082DFC">
              <w:rPr>
                <w:rFonts w:ascii="Tahoma" w:eastAsia="宋体" w:hAnsi="Tahoma" w:cs="Tahoma"/>
                <w:color w:val="000000"/>
                <w:kern w:val="0"/>
                <w:sz w:val="11"/>
                <w:szCs w:val="11"/>
              </w:rPr>
              <w:t>24</w:t>
            </w:r>
            <w:r w:rsidRPr="00082DFC">
              <w:rPr>
                <w:rFonts w:ascii="Tahoma" w:eastAsia="宋体" w:hAnsi="Tahoma" w:cs="Tahoma"/>
                <w:color w:val="000000"/>
                <w:kern w:val="0"/>
                <w:sz w:val="11"/>
                <w:szCs w:val="11"/>
              </w:rPr>
              <w:t>小时闭路摄像监控系统、可视对讲电话、床旁紧急呼叫通讯系统。含住院医疗垃圾、污水处理、放射性污染职业监测或环境监测。</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1100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传染病医院或传染病区每床日加收不超过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AABE0001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新生儿床位费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指新生儿或母婴同室新生儿的床位。有配奶间，洗浴间及相应设施。含医用垃圾、污水处理。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疾患新生儿按普通床位费收取。传染病医院或传染病区每床日加收不超过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3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AABF0001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门</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急诊留观床位费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办理留观手续，建立观察病历，密切观察病情变化，按时准确完成治疗，协助患者做好基础护理。配备病床、床头柜、</w:t>
            </w:r>
            <w:r w:rsidRPr="00082DFC">
              <w:rPr>
                <w:rFonts w:ascii="Tahoma" w:eastAsia="宋体" w:hAnsi="Tahoma" w:cs="Tahoma"/>
                <w:color w:val="000000"/>
                <w:kern w:val="0"/>
                <w:sz w:val="11"/>
                <w:szCs w:val="11"/>
              </w:rPr>
              <w:t xml:space="preserve"> </w:t>
            </w:r>
            <w:r w:rsidRPr="00082DFC">
              <w:rPr>
                <w:rFonts w:ascii="Tahoma" w:eastAsia="宋体" w:hAnsi="Tahoma" w:cs="Tahoma"/>
                <w:color w:val="000000"/>
                <w:kern w:val="0"/>
                <w:sz w:val="11"/>
                <w:szCs w:val="11"/>
              </w:rPr>
              <w:t>座椅</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或木凳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、床垫、棉褥、棉被</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或毯</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、枕头、床单、热水瓶</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或器</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、废品袋</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或篓</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等。含医用垃圾、污水处理。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留观占床超过</w:t>
            </w:r>
            <w:r w:rsidRPr="00082DFC">
              <w:rPr>
                <w:rFonts w:ascii="Tahoma" w:eastAsia="宋体" w:hAnsi="Tahoma" w:cs="Tahoma"/>
                <w:color w:val="000000"/>
                <w:kern w:val="0"/>
                <w:sz w:val="11"/>
                <w:szCs w:val="11"/>
              </w:rPr>
              <w:t>24</w:t>
            </w:r>
            <w:r w:rsidRPr="00082DFC">
              <w:rPr>
                <w:rFonts w:ascii="Tahoma" w:eastAsia="宋体" w:hAnsi="Tahoma" w:cs="Tahoma"/>
                <w:color w:val="000000"/>
                <w:kern w:val="0"/>
                <w:sz w:val="11"/>
                <w:szCs w:val="11"/>
              </w:rPr>
              <w:t>小时，且符合病房条件和管理标准的，第二日起按照普通床位费收取。达不到门</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急诊留观床位费项目内涵要求的，按</w:t>
            </w:r>
            <w:r w:rsidRPr="00082DFC">
              <w:rPr>
                <w:rFonts w:ascii="Tahoma" w:eastAsia="宋体" w:hAnsi="Tahoma" w:cs="Tahoma"/>
                <w:color w:val="000000"/>
                <w:kern w:val="0"/>
                <w:sz w:val="11"/>
                <w:szCs w:val="11"/>
              </w:rPr>
              <w:t>50%</w:t>
            </w:r>
            <w:r w:rsidRPr="00082DFC">
              <w:rPr>
                <w:rFonts w:ascii="Tahoma" w:eastAsia="宋体" w:hAnsi="Tahoma" w:cs="Tahoma"/>
                <w:color w:val="000000"/>
                <w:kern w:val="0"/>
                <w:sz w:val="11"/>
                <w:szCs w:val="11"/>
              </w:rPr>
              <w:t>收取，留观占床超过</w:t>
            </w:r>
            <w:r w:rsidRPr="00082DFC">
              <w:rPr>
                <w:rFonts w:ascii="Tahoma" w:eastAsia="宋体" w:hAnsi="Tahoma" w:cs="Tahoma"/>
                <w:color w:val="000000"/>
                <w:kern w:val="0"/>
                <w:sz w:val="11"/>
                <w:szCs w:val="11"/>
              </w:rPr>
              <w:t>24</w:t>
            </w:r>
            <w:r w:rsidRPr="00082DFC">
              <w:rPr>
                <w:rFonts w:ascii="Tahoma" w:eastAsia="宋体" w:hAnsi="Tahoma" w:cs="Tahoma"/>
                <w:color w:val="000000"/>
                <w:kern w:val="0"/>
                <w:sz w:val="11"/>
                <w:szCs w:val="11"/>
              </w:rPr>
              <w:t>小时，第二日起按门</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急诊留观床位费收取。按占床不足</w:t>
            </w:r>
            <w:r w:rsidRPr="00082DFC">
              <w:rPr>
                <w:rFonts w:ascii="Tahoma" w:eastAsia="宋体" w:hAnsi="Tahoma" w:cs="Tahoma"/>
                <w:color w:val="000000"/>
                <w:kern w:val="0"/>
                <w:sz w:val="11"/>
                <w:szCs w:val="11"/>
              </w:rPr>
              <w:t>24</w:t>
            </w:r>
            <w:r w:rsidRPr="00082DFC">
              <w:rPr>
                <w:rFonts w:ascii="Tahoma" w:eastAsia="宋体" w:hAnsi="Tahoma" w:cs="Tahoma"/>
                <w:color w:val="000000"/>
                <w:kern w:val="0"/>
                <w:sz w:val="11"/>
                <w:szCs w:val="11"/>
              </w:rPr>
              <w:t>小时不得收取病房取暖费、病房空调费和相关护理费用。传染病医院或传染病区每床日加收不超过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AABG0001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病房取暖费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指病房室内具有取暖设施，并提供取暖服务。含供暖设施及取暖运转消耗、维修及管理人员劳务。</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9</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不得与病房空调费同时收取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AABH0001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病房空调费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指病房室内空调设施，并提供相应服务。含空调设施及运转消耗、维修及管理人员劳务。</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9</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不得与病房取暖费同时收取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AACA0001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体检费</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指普通体检。综合分析，做出体检结论，出具总检报告，建立个人健康体检档案。含内、外、妇、眼、口腔、耳鼻喉科常规检查及婴幼儿查体。不含影像、化验和其它检查。</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5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AADA0001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院际会诊</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指由具有高级职称的医师参加的院际间会诊。根据病情提供相关医疗诊断治疗服务。</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科</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凡医疗诊断已明确，医院认为不需要邀请院外会诊，但患者或家属要求上门会诊的，其会诊费用由患者与被邀请方协商确定；省际会诊费由邀请方与被邀请方协商确定；会诊车费和食宿费由会诊邀请方支付。</w:t>
            </w:r>
          </w:p>
        </w:tc>
        <w:tc>
          <w:tcPr>
            <w:tcW w:w="8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甲类（备注所列的会诊费、会诊车费、食宿费等基本医疗保险基金不予支付）</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AADB0001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院内会诊</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因病情需要在医院内进行的科室间的医疗、护理会诊。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科</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医疗机构等级和参与会诊医师相应职级的门诊医事服务费标准执行（参与会诊的护师按初、中、高级职称对应参照普通医师、副主任医师和主任医师门诊医事服务费执行）。同一科室多人参与会诊的，按照一名医师医事服务费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AADC0001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疑难病理读片会诊</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指由</w:t>
            </w:r>
            <w:r w:rsidRPr="00082DFC">
              <w:rPr>
                <w:rFonts w:ascii="Tahoma" w:eastAsia="宋体" w:hAnsi="Tahoma" w:cs="Tahoma"/>
                <w:color w:val="000000"/>
                <w:kern w:val="0"/>
                <w:sz w:val="11"/>
                <w:szCs w:val="11"/>
              </w:rPr>
              <w:t>2</w:t>
            </w:r>
            <w:r w:rsidRPr="00082DFC">
              <w:rPr>
                <w:rFonts w:ascii="Tahoma" w:eastAsia="宋体" w:hAnsi="Tahoma" w:cs="Tahoma"/>
                <w:color w:val="000000"/>
                <w:kern w:val="0"/>
                <w:sz w:val="11"/>
                <w:szCs w:val="11"/>
              </w:rPr>
              <w:t>位及以上具高级职称的病理医师组成的专家组，对院外提供的病理切片进行的会诊。如需要对院外提供的石蜡块或不染色切片进行各类特殊染色、酶组织化学染色、免疫组织化学染色、分子生物学技术处理，追加相应项目收费。</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以</w:t>
            </w:r>
            <w:r w:rsidRPr="00082DFC">
              <w:rPr>
                <w:rFonts w:ascii="Tahoma" w:eastAsia="宋体" w:hAnsi="Tahoma" w:cs="Tahoma"/>
                <w:color w:val="000000"/>
                <w:kern w:val="0"/>
                <w:sz w:val="11"/>
                <w:szCs w:val="11"/>
              </w:rPr>
              <w:t>5</w:t>
            </w:r>
            <w:r w:rsidRPr="00082DFC">
              <w:rPr>
                <w:rFonts w:ascii="Tahoma" w:eastAsia="宋体" w:hAnsi="Tahoma" w:cs="Tahoma"/>
                <w:color w:val="000000"/>
                <w:kern w:val="0"/>
                <w:sz w:val="11"/>
                <w:szCs w:val="11"/>
              </w:rPr>
              <w:t>张切片为基价，每增加</w:t>
            </w:r>
            <w:r w:rsidRPr="00082DFC">
              <w:rPr>
                <w:rFonts w:ascii="Tahoma" w:eastAsia="宋体" w:hAnsi="Tahoma" w:cs="Tahoma"/>
                <w:color w:val="000000"/>
                <w:kern w:val="0"/>
                <w:sz w:val="11"/>
                <w:szCs w:val="11"/>
              </w:rPr>
              <w:t>1</w:t>
            </w:r>
            <w:r w:rsidRPr="00082DFC">
              <w:rPr>
                <w:rFonts w:ascii="Tahoma" w:eastAsia="宋体" w:hAnsi="Tahoma" w:cs="Tahoma"/>
                <w:color w:val="000000"/>
                <w:kern w:val="0"/>
                <w:sz w:val="11"/>
                <w:szCs w:val="11"/>
              </w:rPr>
              <w:t>张加收不超过</w:t>
            </w:r>
            <w:r w:rsidRPr="00082DFC">
              <w:rPr>
                <w:rFonts w:ascii="Tahoma" w:eastAsia="宋体" w:hAnsi="Tahoma" w:cs="Tahoma"/>
                <w:color w:val="000000"/>
                <w:kern w:val="0"/>
                <w:sz w:val="11"/>
                <w:szCs w:val="11"/>
              </w:rPr>
              <w:t>10%</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按照会诊医师所在医疗机构等级和参与医生职级的门诊医事服务费标准执行。</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AADE0001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院外影像学资料会诊</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指对外院影像资料的分析、诊断。由</w:t>
            </w:r>
            <w:r w:rsidRPr="00082DFC">
              <w:rPr>
                <w:rFonts w:ascii="Tahoma" w:eastAsia="宋体" w:hAnsi="Tahoma" w:cs="Tahoma"/>
                <w:color w:val="000000"/>
                <w:kern w:val="0"/>
                <w:sz w:val="11"/>
                <w:szCs w:val="11"/>
              </w:rPr>
              <w:t>2</w:t>
            </w:r>
            <w:r w:rsidRPr="00082DFC">
              <w:rPr>
                <w:rFonts w:ascii="Tahoma" w:eastAsia="宋体" w:hAnsi="Tahoma" w:cs="Tahoma"/>
                <w:color w:val="000000"/>
                <w:kern w:val="0"/>
                <w:sz w:val="11"/>
                <w:szCs w:val="11"/>
              </w:rPr>
              <w:t>位及以上具有高级职称的医师阅片，出具意见和报告。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以</w:t>
            </w:r>
            <w:r w:rsidRPr="00082DFC">
              <w:rPr>
                <w:rFonts w:ascii="Tahoma" w:eastAsia="宋体" w:hAnsi="Tahoma" w:cs="Tahoma"/>
                <w:color w:val="000000"/>
                <w:kern w:val="0"/>
                <w:sz w:val="11"/>
                <w:szCs w:val="11"/>
              </w:rPr>
              <w:t>6</w:t>
            </w:r>
            <w:r w:rsidRPr="00082DFC">
              <w:rPr>
                <w:rFonts w:ascii="Tahoma" w:eastAsia="宋体" w:hAnsi="Tahoma" w:cs="Tahoma"/>
                <w:color w:val="000000"/>
                <w:kern w:val="0"/>
                <w:sz w:val="11"/>
                <w:szCs w:val="11"/>
              </w:rPr>
              <w:t>张胶片为基价，每增加</w:t>
            </w:r>
            <w:r w:rsidRPr="00082DFC">
              <w:rPr>
                <w:rFonts w:ascii="Tahoma" w:eastAsia="宋体" w:hAnsi="Tahoma" w:cs="Tahoma"/>
                <w:color w:val="000000"/>
                <w:kern w:val="0"/>
                <w:sz w:val="11"/>
                <w:szCs w:val="11"/>
              </w:rPr>
              <w:t>1</w:t>
            </w:r>
            <w:r w:rsidRPr="00082DFC">
              <w:rPr>
                <w:rFonts w:ascii="Tahoma" w:eastAsia="宋体" w:hAnsi="Tahoma" w:cs="Tahoma"/>
                <w:color w:val="000000"/>
                <w:kern w:val="0"/>
                <w:sz w:val="11"/>
                <w:szCs w:val="11"/>
              </w:rPr>
              <w:t>张加收不超过</w:t>
            </w:r>
            <w:r w:rsidRPr="00082DFC">
              <w:rPr>
                <w:rFonts w:ascii="Tahoma" w:eastAsia="宋体" w:hAnsi="Tahoma" w:cs="Tahoma"/>
                <w:color w:val="000000"/>
                <w:kern w:val="0"/>
                <w:sz w:val="11"/>
                <w:szCs w:val="11"/>
              </w:rPr>
              <w:t>10%</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按照会诊医师所在医疗机构等级和参与医生职级的门诊医事服务费标准执行。</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819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AADF0001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医学多学科专家会诊</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医疗机构针对诊疗过程中存在疑难问题，根据患者的病情需要或者患方要求等原因，医疗机构向患方知情告知后，</w:t>
            </w:r>
            <w:r w:rsidRPr="00082DFC">
              <w:rPr>
                <w:rFonts w:ascii="Tahoma" w:eastAsia="宋体" w:hAnsi="Tahoma" w:cs="Tahoma"/>
                <w:color w:val="000000"/>
                <w:kern w:val="0"/>
                <w:sz w:val="11"/>
                <w:szCs w:val="11"/>
              </w:rPr>
              <w:t>3</w:t>
            </w:r>
            <w:r w:rsidRPr="00082DFC">
              <w:rPr>
                <w:rFonts w:ascii="Tahoma" w:eastAsia="宋体" w:hAnsi="Tahoma" w:cs="Tahoma"/>
                <w:color w:val="000000"/>
                <w:kern w:val="0"/>
                <w:sz w:val="11"/>
                <w:szCs w:val="11"/>
              </w:rPr>
              <w:t>名及以上具有高级职称的有关专科的医疗专家，在执业范围内会同诊察研究的一种诊疗工作方式，根据患者既往诊断治疗和现场检查，对患者作出现状评估和诊断治疗建议。其中医师开展外出会诊活动，须经邀请医疗机构邀请，并经所在医疗机构批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按照会诊医师所在医疗机构等级和参与医生职级的门诊医事服务费标准执行。</w:t>
            </w:r>
          </w:p>
        </w:tc>
        <w:tc>
          <w:tcPr>
            <w:tcW w:w="8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甲类（医疗机构针对诊疗过程中存在疑难问题，根据患者的病情需要进行的医学多学科专家会诊基本医疗保险基金予以支付）</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AADL0001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院际中医辨证论治会诊</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因患者病情需要，邀请外院具有高级职称的中医或中西医结合医务人员提供的中医会诊诊疗服务。通过望闻问切收集中医四诊信息，依据中医理论进行辨证，分析病因、病位、病性及病机转化，作出证候诊断，提出治疗方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科</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按照院际会诊标准执行</w:t>
            </w:r>
          </w:p>
        </w:tc>
        <w:tc>
          <w:tcPr>
            <w:tcW w:w="8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按院际会诊医保报销政策执行）</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AADM0001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院内中医辨证论治会诊</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因患者病情需要，由院内不同科室的具有主治医师以上职称的中医或中西医结合医务人员提供的中医会诊诊疗服务。通过望闻问切收集中医四诊信息，依据中医理论进行辨证，分析病因、病位、病性及病机转化，作出证候诊断，提出治疗方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科</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按照院内会诊标准执行</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一般治疗操作</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ABAA0001-ABZG0001</w:t>
            </w:r>
            <w:r w:rsidRPr="00082DFC">
              <w:rPr>
                <w:rFonts w:ascii="Tahoma" w:eastAsia="宋体" w:hAnsi="Tahoma" w:cs="Tahoma"/>
                <w:color w:val="000000"/>
                <w:kern w:val="0"/>
                <w:sz w:val="11"/>
                <w:szCs w:val="11"/>
              </w:rPr>
              <w:t>项目，六岁以下儿童加收不超过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ABAA0001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皮内注射</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指皮内注射治疗或药物皮内注射试验。核对医嘱及患者信息，检查注射器及药物，用无菌注射器配制药物，取舒适体位，选择注射部位，皮肤消毒</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直径大于</w:t>
            </w:r>
            <w:r w:rsidRPr="00082DFC">
              <w:rPr>
                <w:rFonts w:ascii="Tahoma" w:eastAsia="宋体" w:hAnsi="Tahoma" w:cs="Tahoma"/>
                <w:color w:val="000000"/>
                <w:kern w:val="0"/>
                <w:sz w:val="11"/>
                <w:szCs w:val="11"/>
              </w:rPr>
              <w:t>5</w:t>
            </w:r>
            <w:r w:rsidRPr="00082DFC">
              <w:rPr>
                <w:rFonts w:ascii="Tahoma" w:eastAsia="宋体" w:hAnsi="Tahoma" w:cs="Tahoma"/>
                <w:color w:val="000000"/>
                <w:kern w:val="0"/>
                <w:sz w:val="11"/>
                <w:szCs w:val="11"/>
              </w:rPr>
              <w:t>厘米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，再次核对患者信息，将药物注入皮内组织，拔针后按压注射部位并第三次核对患者信息，处理用物，用药后观察用药反应，做好健康教育及心理护理，必要时记录。</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ABAB0001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皮下注射</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核对医嘱及患者信息，检查注射器及药物，用无菌注射器配制药物，取适当体位，选择并确定注射部位，皮肤消毒</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直径大于</w:t>
            </w:r>
            <w:r w:rsidRPr="00082DFC">
              <w:rPr>
                <w:rFonts w:ascii="Tahoma" w:eastAsia="宋体" w:hAnsi="Tahoma" w:cs="Tahoma"/>
                <w:color w:val="000000"/>
                <w:kern w:val="0"/>
                <w:sz w:val="11"/>
                <w:szCs w:val="11"/>
              </w:rPr>
              <w:t>5</w:t>
            </w:r>
            <w:r w:rsidRPr="00082DFC">
              <w:rPr>
                <w:rFonts w:ascii="Tahoma" w:eastAsia="宋体" w:hAnsi="Tahoma" w:cs="Tahoma"/>
                <w:color w:val="000000"/>
                <w:kern w:val="0"/>
                <w:sz w:val="11"/>
                <w:szCs w:val="11"/>
              </w:rPr>
              <w:t>厘米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，再次核对患者信息，将药物注入皮下组织，拔针后按压注射部位并第</w:t>
            </w:r>
            <w:r w:rsidRPr="00082DFC">
              <w:rPr>
                <w:rFonts w:ascii="Tahoma" w:eastAsia="宋体" w:hAnsi="Tahoma" w:cs="Tahoma"/>
                <w:color w:val="000000"/>
                <w:kern w:val="0"/>
                <w:sz w:val="11"/>
                <w:szCs w:val="11"/>
              </w:rPr>
              <w:t>3</w:t>
            </w:r>
            <w:r w:rsidRPr="00082DFC">
              <w:rPr>
                <w:rFonts w:ascii="Tahoma" w:eastAsia="宋体" w:hAnsi="Tahoma" w:cs="Tahoma"/>
                <w:color w:val="000000"/>
                <w:kern w:val="0"/>
                <w:sz w:val="11"/>
                <w:szCs w:val="11"/>
              </w:rPr>
              <w:t>次核对患者信息，协助患者恢复舒适体位，处理用物，用药后观察用药反应，做好健康教育及心理护理，必要时记录。</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ABAC0001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肌肉注射</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核对医嘱及患者信息，检查注射器及药物，使用无菌注射器配制药物，取适当体位，选择并确定注射部位，皮肤消毒</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直径大于</w:t>
            </w:r>
            <w:r w:rsidRPr="00082DFC">
              <w:rPr>
                <w:rFonts w:ascii="Tahoma" w:eastAsia="宋体" w:hAnsi="Tahoma" w:cs="Tahoma"/>
                <w:color w:val="000000"/>
                <w:kern w:val="0"/>
                <w:sz w:val="11"/>
                <w:szCs w:val="11"/>
              </w:rPr>
              <w:t>5</w:t>
            </w:r>
            <w:r w:rsidRPr="00082DFC">
              <w:rPr>
                <w:rFonts w:ascii="Tahoma" w:eastAsia="宋体" w:hAnsi="Tahoma" w:cs="Tahoma"/>
                <w:color w:val="000000"/>
                <w:kern w:val="0"/>
                <w:sz w:val="11"/>
                <w:szCs w:val="11"/>
              </w:rPr>
              <w:t>厘米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，再次核对患者信息，将药物注入肌肉组织，拔针后按压注射部位并核对患者信息，协助患者恢复舒适体位，处理用物，用药后观察用药反应，做好健康教育及心理护理，必要时记录。</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ABAD0001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静脉注射</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核对医嘱及患者信息，用无菌注射器配制药物，取适当体位，选择注射部位，皮肤消毒</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直径大于</w:t>
            </w:r>
            <w:r w:rsidRPr="00082DFC">
              <w:rPr>
                <w:rFonts w:ascii="Tahoma" w:eastAsia="宋体" w:hAnsi="Tahoma" w:cs="Tahoma"/>
                <w:color w:val="000000"/>
                <w:kern w:val="0"/>
                <w:sz w:val="11"/>
                <w:szCs w:val="11"/>
              </w:rPr>
              <w:t>5</w:t>
            </w:r>
            <w:r w:rsidRPr="00082DFC">
              <w:rPr>
                <w:rFonts w:ascii="Tahoma" w:eastAsia="宋体" w:hAnsi="Tahoma" w:cs="Tahoma"/>
                <w:color w:val="000000"/>
                <w:kern w:val="0"/>
                <w:sz w:val="11"/>
                <w:szCs w:val="11"/>
              </w:rPr>
              <w:t>厘米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，再次核对患者信息，将药物注入静脉</w:t>
            </w:r>
            <w:r w:rsidRPr="00082DFC">
              <w:rPr>
                <w:rFonts w:ascii="Tahoma" w:eastAsia="宋体" w:hAnsi="Tahoma" w:cs="Tahoma"/>
                <w:color w:val="000000"/>
                <w:kern w:val="0"/>
                <w:sz w:val="11"/>
                <w:szCs w:val="11"/>
              </w:rPr>
              <w:t>(Tennon</w:t>
            </w:r>
            <w:r w:rsidRPr="00082DFC">
              <w:rPr>
                <w:rFonts w:ascii="Tahoma" w:eastAsia="宋体" w:hAnsi="Tahoma" w:cs="Tahoma"/>
                <w:color w:val="000000"/>
                <w:kern w:val="0"/>
                <w:sz w:val="11"/>
                <w:szCs w:val="11"/>
              </w:rPr>
              <w:t>氏囊下</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，拔针后按压注射部位并第</w:t>
            </w:r>
            <w:r w:rsidRPr="00082DFC">
              <w:rPr>
                <w:rFonts w:ascii="Tahoma" w:eastAsia="宋体" w:hAnsi="Tahoma" w:cs="Tahoma"/>
                <w:color w:val="000000"/>
                <w:kern w:val="0"/>
                <w:sz w:val="11"/>
                <w:szCs w:val="11"/>
              </w:rPr>
              <w:t>3</w:t>
            </w:r>
            <w:r w:rsidRPr="00082DFC">
              <w:rPr>
                <w:rFonts w:ascii="Tahoma" w:eastAsia="宋体" w:hAnsi="Tahoma" w:cs="Tahoma"/>
                <w:color w:val="000000"/>
                <w:kern w:val="0"/>
                <w:sz w:val="11"/>
                <w:szCs w:val="11"/>
              </w:rPr>
              <w:t>次核对患者信息，协助患者恢复舒适体位，处理用物，用药后观察用药反应，做好健康教育及心理护理，必要时记录。</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ABBA0001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动脉采血</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确定采血动脉穿刺点后，消毒，以连接无菌注射器的无菌针头垂直进针穿刺动脉，见鲜红色动脉血进入无菌注射器并达到检测需要的血量后，退出穿刺针，以无菌棉签压迫穿刺点止血，以胶塞封闭注射器针头以隔绝空气，将血样以冰袋或冰壶保存送检。</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动脉血气针</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9</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ABBB0001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静脉采血</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核对医嘱及患者信息，评估患者，取适当体位，选择穿刺部位，皮肤消毒</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直径大于</w:t>
            </w:r>
            <w:r w:rsidRPr="00082DFC">
              <w:rPr>
                <w:rFonts w:ascii="Tahoma" w:eastAsia="宋体" w:hAnsi="Tahoma" w:cs="Tahoma"/>
                <w:color w:val="000000"/>
                <w:kern w:val="0"/>
                <w:sz w:val="11"/>
                <w:szCs w:val="11"/>
              </w:rPr>
              <w:t>5</w:t>
            </w:r>
            <w:r w:rsidRPr="00082DFC">
              <w:rPr>
                <w:rFonts w:ascii="Tahoma" w:eastAsia="宋体" w:hAnsi="Tahoma" w:cs="Tahoma"/>
                <w:color w:val="000000"/>
                <w:kern w:val="0"/>
                <w:sz w:val="11"/>
                <w:szCs w:val="11"/>
              </w:rPr>
              <w:t>厘米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，用无菌采血针静脉穿刺并固定，将适量血缓慢流入采血管，拔针后按压穿刺部位，将血缓慢注入采血管，再次核对患者信息，协助患者采取舒适体位，处理用物，标本送检，做好健康教育及心理护理。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采血管</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4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ABCA0001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静脉输液</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评估患者及穿刺部位等，核对医嘱及患者信息，用无菌注射器配制药物，连接无菌输液器或避光输液器，取适当体位使用无菌压脉带，选择穿刺部位，皮肤消毒</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直径大于</w:t>
            </w:r>
            <w:r w:rsidRPr="00082DFC">
              <w:rPr>
                <w:rFonts w:ascii="Tahoma" w:eastAsia="宋体" w:hAnsi="Tahoma" w:cs="Tahoma"/>
                <w:color w:val="000000"/>
                <w:kern w:val="0"/>
                <w:sz w:val="11"/>
                <w:szCs w:val="11"/>
              </w:rPr>
              <w:t>5</w:t>
            </w:r>
            <w:r w:rsidRPr="00082DFC">
              <w:rPr>
                <w:rFonts w:ascii="Tahoma" w:eastAsia="宋体" w:hAnsi="Tahoma" w:cs="Tahoma"/>
                <w:color w:val="000000"/>
                <w:kern w:val="0"/>
                <w:sz w:val="11"/>
                <w:szCs w:val="11"/>
              </w:rPr>
              <w:t>厘米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，排气，再次核对患者信息，头皮针穿刺，用无菌敷料进行固定，调节滴速并第</w:t>
            </w:r>
            <w:r w:rsidRPr="00082DFC">
              <w:rPr>
                <w:rFonts w:ascii="Tahoma" w:eastAsia="宋体" w:hAnsi="Tahoma" w:cs="Tahoma"/>
                <w:color w:val="000000"/>
                <w:kern w:val="0"/>
                <w:sz w:val="11"/>
                <w:szCs w:val="11"/>
              </w:rPr>
              <w:t>3</w:t>
            </w:r>
            <w:r w:rsidRPr="00082DFC">
              <w:rPr>
                <w:rFonts w:ascii="Tahoma" w:eastAsia="宋体" w:hAnsi="Tahoma" w:cs="Tahoma"/>
                <w:color w:val="000000"/>
                <w:kern w:val="0"/>
                <w:sz w:val="11"/>
                <w:szCs w:val="11"/>
              </w:rPr>
              <w:t>次核对患者信息，协助患者恢复舒适体位，处理用物，观察输液反应。必要时留置针置管护理、健康教育及心理护理，记录。如需连续输注几组液体，要核对患者信息，注意药物之间的配伍禁忌，密切观察输液反应，协助患者舒适体位。含输液过程中各种药物注入。</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留置针，输液器，输液接头，三通，输液过滤器，肝素帽</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strike/>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7</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strike/>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ABCB0001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输液泵辅助静脉输液</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使用输液泵或微量泵辅助静脉输液、注射。评估患者及穿刺静脉情况等，核对医嘱及患者信息，用无菌注射器配制药物，检查输液泵，用输液管连接输液泵装置，排尽空气，将无菌泵管置于输液泵上，开机并调节输液泵，设定速度并核对患者信息，协助患者恢复舒适体位，处理用物，用药后观察，做好健康教育及心理护理，必要时记录。含输液过程中各种药物注入。</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留置针，输液器，输液接头，三通，输液过滤器，肝素帽，输液泵管</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小时</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strike/>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ABCC0001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经烧伤创面静脉穿刺术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穿刺皮肤消毒，根据解剖位置，触摸确定血管位置，穿刺静脉放置并固定留置管。</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留置针，肝素帽</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22</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6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ABCD0001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静脉输血</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评估患者及穿刺部位等，血制品检查，核对医嘱及患者信息，严格查对制度，解释其目的取得配合，取适当体位，连接无菌输血器，选择穿刺部位，皮肤消毒</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直径大于</w:t>
            </w:r>
            <w:r w:rsidRPr="00082DFC">
              <w:rPr>
                <w:rFonts w:ascii="Tahoma" w:eastAsia="宋体" w:hAnsi="Tahoma" w:cs="Tahoma"/>
                <w:color w:val="000000"/>
                <w:kern w:val="0"/>
                <w:sz w:val="11"/>
                <w:szCs w:val="11"/>
              </w:rPr>
              <w:t>5</w:t>
            </w:r>
            <w:r w:rsidRPr="00082DFC">
              <w:rPr>
                <w:rFonts w:ascii="Tahoma" w:eastAsia="宋体" w:hAnsi="Tahoma" w:cs="Tahoma"/>
                <w:color w:val="000000"/>
                <w:kern w:val="0"/>
                <w:sz w:val="11"/>
                <w:szCs w:val="11"/>
              </w:rPr>
              <w:t>厘米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，排气，再次核对患者信息，用头皮针穿刺并固定，遵医嘱输液前输注生理盐水，用无菌注射器给予抗过敏药物，输入血制品，调节滴速，生理盐水冲管，并第</w:t>
            </w:r>
            <w:r w:rsidRPr="00082DFC">
              <w:rPr>
                <w:rFonts w:ascii="Tahoma" w:eastAsia="宋体" w:hAnsi="Tahoma" w:cs="Tahoma"/>
                <w:color w:val="000000"/>
                <w:kern w:val="0"/>
                <w:sz w:val="11"/>
                <w:szCs w:val="11"/>
              </w:rPr>
              <w:t>3</w:t>
            </w:r>
            <w:r w:rsidRPr="00082DFC">
              <w:rPr>
                <w:rFonts w:ascii="Tahoma" w:eastAsia="宋体" w:hAnsi="Tahoma" w:cs="Tahoma"/>
                <w:color w:val="000000"/>
                <w:kern w:val="0"/>
                <w:sz w:val="11"/>
                <w:szCs w:val="11"/>
              </w:rPr>
              <w:t>次核对患者信息，观察有无输血反应及血压变化，协助患者恢复舒适体位，输血毕血袋低温保存</w:t>
            </w:r>
            <w:r w:rsidRPr="00082DFC">
              <w:rPr>
                <w:rFonts w:ascii="Tahoma" w:eastAsia="宋体" w:hAnsi="Tahoma" w:cs="Tahoma"/>
                <w:color w:val="000000"/>
                <w:kern w:val="0"/>
                <w:sz w:val="11"/>
                <w:szCs w:val="11"/>
              </w:rPr>
              <w:t>24</w:t>
            </w:r>
            <w:r w:rsidRPr="00082DFC">
              <w:rPr>
                <w:rFonts w:ascii="Tahoma" w:eastAsia="宋体" w:hAnsi="Tahoma" w:cs="Tahoma"/>
                <w:color w:val="000000"/>
                <w:kern w:val="0"/>
                <w:sz w:val="11"/>
                <w:szCs w:val="11"/>
              </w:rPr>
              <w:t>小时，记录，做好健康教育及心理护理。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留置针</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输血器，去除白细胞滤器，输液接头，三通，肝素帽</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以</w:t>
            </w:r>
            <w:r w:rsidRPr="00082DFC">
              <w:rPr>
                <w:rFonts w:ascii="Tahoma" w:eastAsia="宋体" w:hAnsi="Tahoma" w:cs="Tahoma"/>
                <w:color w:val="000000"/>
                <w:kern w:val="0"/>
                <w:sz w:val="11"/>
                <w:szCs w:val="11"/>
              </w:rPr>
              <w:t>1</w:t>
            </w:r>
            <w:r w:rsidRPr="00082DFC">
              <w:rPr>
                <w:rFonts w:ascii="Tahoma" w:eastAsia="宋体" w:hAnsi="Tahoma" w:cs="Tahoma"/>
                <w:color w:val="000000"/>
                <w:kern w:val="0"/>
                <w:sz w:val="11"/>
                <w:szCs w:val="11"/>
              </w:rPr>
              <w:t>袋血液为基价，每增加</w:t>
            </w:r>
            <w:r w:rsidRPr="00082DFC">
              <w:rPr>
                <w:rFonts w:ascii="Tahoma" w:eastAsia="宋体" w:hAnsi="Tahoma" w:cs="Tahoma"/>
                <w:color w:val="000000"/>
                <w:kern w:val="0"/>
                <w:sz w:val="11"/>
                <w:szCs w:val="11"/>
              </w:rPr>
              <w:t>1</w:t>
            </w:r>
            <w:r w:rsidRPr="00082DFC">
              <w:rPr>
                <w:rFonts w:ascii="Tahoma" w:eastAsia="宋体" w:hAnsi="Tahoma" w:cs="Tahoma"/>
                <w:color w:val="000000"/>
                <w:kern w:val="0"/>
                <w:sz w:val="11"/>
                <w:szCs w:val="11"/>
              </w:rPr>
              <w:t>袋加收不超过</w:t>
            </w:r>
            <w:r w:rsidRPr="00082DFC">
              <w:rPr>
                <w:rFonts w:ascii="Tahoma" w:eastAsia="宋体" w:hAnsi="Tahoma" w:cs="Tahoma"/>
                <w:color w:val="000000"/>
                <w:kern w:val="0"/>
                <w:sz w:val="11"/>
                <w:szCs w:val="11"/>
              </w:rPr>
              <w:t>40%</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7</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4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ABCE0001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加压快速输血</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用于经人工或加压设备快速补充血容量的患者。评估患者及穿刺部位等，血制品检查，将血制品置于加压装置，核对医嘱及患者信息，严格查对制度，解释其目的取得配合，取适当体位，连接无菌输血器，选择穿刺部位，皮肤消毒</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直径大于</w:t>
            </w:r>
            <w:r w:rsidRPr="00082DFC">
              <w:rPr>
                <w:rFonts w:ascii="Tahoma" w:eastAsia="宋体" w:hAnsi="Tahoma" w:cs="Tahoma"/>
                <w:color w:val="000000"/>
                <w:kern w:val="0"/>
                <w:sz w:val="11"/>
                <w:szCs w:val="11"/>
              </w:rPr>
              <w:t>5</w:t>
            </w:r>
            <w:r w:rsidRPr="00082DFC">
              <w:rPr>
                <w:rFonts w:ascii="Tahoma" w:eastAsia="宋体" w:hAnsi="Tahoma" w:cs="Tahoma"/>
                <w:color w:val="000000"/>
                <w:kern w:val="0"/>
                <w:sz w:val="11"/>
                <w:szCs w:val="11"/>
              </w:rPr>
              <w:t>厘米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排气，再次核对信息，选择穿刺针，进行静脉穿刺，无菌敷料固定，调节滴速，遵医嘱用输血前输注生理盐水，无菌注射器给予抗过敏药物，快速输入血制品，守护患者观察有无输血反应及血压变化等，生理盐水冲管并第</w:t>
            </w:r>
            <w:r w:rsidRPr="00082DFC">
              <w:rPr>
                <w:rFonts w:ascii="Tahoma" w:eastAsia="宋体" w:hAnsi="Tahoma" w:cs="Tahoma"/>
                <w:color w:val="000000"/>
                <w:kern w:val="0"/>
                <w:sz w:val="11"/>
                <w:szCs w:val="11"/>
              </w:rPr>
              <w:t>3</w:t>
            </w:r>
            <w:r w:rsidRPr="00082DFC">
              <w:rPr>
                <w:rFonts w:ascii="Tahoma" w:eastAsia="宋体" w:hAnsi="Tahoma" w:cs="Tahoma"/>
                <w:color w:val="000000"/>
                <w:kern w:val="0"/>
                <w:sz w:val="11"/>
                <w:szCs w:val="11"/>
              </w:rPr>
              <w:t>次核对患者信息，协助患者采取舒适体位，血袋低温保存</w:t>
            </w:r>
            <w:r w:rsidRPr="00082DFC">
              <w:rPr>
                <w:rFonts w:ascii="Tahoma" w:eastAsia="宋体" w:hAnsi="Tahoma" w:cs="Tahoma"/>
                <w:color w:val="000000"/>
                <w:kern w:val="0"/>
                <w:sz w:val="11"/>
                <w:szCs w:val="11"/>
              </w:rPr>
              <w:t>24</w:t>
            </w:r>
            <w:r w:rsidRPr="00082DFC">
              <w:rPr>
                <w:rFonts w:ascii="Tahoma" w:eastAsia="宋体" w:hAnsi="Tahoma" w:cs="Tahoma"/>
                <w:color w:val="000000"/>
                <w:kern w:val="0"/>
                <w:sz w:val="11"/>
                <w:szCs w:val="11"/>
              </w:rPr>
              <w:t>小时，记录，做好健康教育及心理护理。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留置针</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输血器，去除白细胞滤器，输液接头，三通，肝素帽</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同上</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9</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4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ABCF0001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全胃肠外营养深静脉输注</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经深部静脉置管的高营养治疗。评估患者病情及静脉置管管路情况等，营养液配制，核对医嘱及患者信息，解释其目的取得配合，观察敷料情况及静脉置管局部情况，再次核对患者信息，连接无菌输液器，用无菌注射器吸取生理盐水，检查管通畅并输注全胃肠外营养液，取适当体位，选择穿刺静脉置管管腔并消毒，排气，连接管路，调节滴速，保持管路通畅，无菌敷料</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或贴膜</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固定，协助患者恢复舒适体位，第三次核对患者信息，</w:t>
            </w:r>
            <w:r w:rsidRPr="00082DFC">
              <w:rPr>
                <w:rFonts w:ascii="Tahoma" w:eastAsia="宋体" w:hAnsi="Tahoma" w:cs="Tahoma"/>
                <w:color w:val="000000"/>
                <w:kern w:val="0"/>
                <w:sz w:val="11"/>
                <w:szCs w:val="11"/>
              </w:rPr>
              <w:t>30-60</w:t>
            </w:r>
            <w:r w:rsidRPr="00082DFC">
              <w:rPr>
                <w:rFonts w:ascii="Tahoma" w:eastAsia="宋体" w:hAnsi="Tahoma" w:cs="Tahoma"/>
                <w:color w:val="000000"/>
                <w:kern w:val="0"/>
                <w:sz w:val="11"/>
                <w:szCs w:val="11"/>
              </w:rPr>
              <w:t>分钟巡视并充分摇匀袋内液体及药物，观察并记录，封管，处理用物，做好健康教育及心理护理。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输液器</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strike/>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5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ABCG0001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外周静脉营养输注</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将机体所需要的高营养混合液</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指碳水化合物、氨基酸、脂肪乳、电解质、维生素、微量元素和水等全营养混合液</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遵医嘱通过外周静脉匀速注入机体内，从而达到对机体进行营养代谢支持目的的高营养治疗，评估患者病情及静脉置管管路情况，在无菌操作原则下进行营养液配制，核对医嘱及患者信息，解释其目的取得配合，观察敷料，管路及静脉置管局部情况，无菌敷料，贴膜固定管路，再次核对患者信息，连接无菌输液器，用无菌注射器吸取生理盐水，检查管通畅并输注全胃肠外营养液，取适当体位，第三次核对患者信息，适时巡视并充分摇匀袋内液体或药物，同时做好患者病情观察，预防并发症，记录出入液量，封管，处理用物，做好健康教育及心理护理等工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输液器</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strike/>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4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ABCH0001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输液泵辅助全胃肠外营养深静脉输注</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经深部静脉置管的高营养治疗。评估患者病情及静脉置管管路情况等，药物及营养液配制，核对医嘱及患者信息，解释其目的取得配合，检查输液泵，用无菌泵管连接输液装置，排尽空气，将无菌泵管置于输液泵上，开机并调节输液泵，观察敷料情况及置管局部情况，再次核对患者信息，用无菌注射器吸取生理盐水，检查管通畅并输注全胃肠外营养液，取适当体位，选择穿刺管腔并消毒，排气，连接管路，调节滴速，保持管路通畅，无菌敷料</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或贴膜</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固定，协助患者恢复舒适体位，第三次核对患者信息，</w:t>
            </w:r>
            <w:r w:rsidRPr="00082DFC">
              <w:rPr>
                <w:rFonts w:ascii="Tahoma" w:eastAsia="宋体" w:hAnsi="Tahoma" w:cs="Tahoma"/>
                <w:color w:val="000000"/>
                <w:kern w:val="0"/>
                <w:sz w:val="11"/>
                <w:szCs w:val="11"/>
              </w:rPr>
              <w:t>30-60</w:t>
            </w:r>
            <w:r w:rsidRPr="00082DFC">
              <w:rPr>
                <w:rFonts w:ascii="Tahoma" w:eastAsia="宋体" w:hAnsi="Tahoma" w:cs="Tahoma"/>
                <w:color w:val="000000"/>
                <w:kern w:val="0"/>
                <w:sz w:val="11"/>
                <w:szCs w:val="11"/>
              </w:rPr>
              <w:t>分钟巡视并充分摇匀袋内液体及药物，观察并记录，封管，处理用物，做好健康教育及心理护理。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泵用输液器（输液泵管）</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小时</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strike/>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strike/>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ABCJ0001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抗肿瘤化疗药物</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肠外营养液集中配置</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在集中配液中心进行的对抗肿瘤化疗药物或肠外营养液的配置。遵医嘱，核对治疗方案，准备药物，穿无菌防护服，戴无菌手套及无菌防护眼镜，打开层流柜，严格按无菌操作原则将药物加入相应的无菌液体中，再次核对患者信息。必要时将药物放入特殊装置，处理用物。</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营养袋</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此项为辅加操作项目</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28</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ABCK0001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新生儿换血术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术前准备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给镇静剂、备皮</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，入换血室，在辐射抢救台上铺巾，断脐，插脐静脉导管，反复抽取和推注血液，术中监测中心静脉压</w:t>
            </w:r>
            <w:r w:rsidRPr="00082DFC">
              <w:rPr>
                <w:rFonts w:ascii="Tahoma" w:eastAsia="宋体" w:hAnsi="Tahoma" w:cs="Tahoma"/>
                <w:color w:val="000000"/>
                <w:kern w:val="0"/>
                <w:sz w:val="11"/>
                <w:szCs w:val="11"/>
              </w:rPr>
              <w:t>4</w:t>
            </w:r>
            <w:r w:rsidRPr="00082DFC">
              <w:rPr>
                <w:rFonts w:ascii="Tahoma" w:eastAsia="宋体" w:hAnsi="Tahoma" w:cs="Tahoma"/>
                <w:color w:val="000000"/>
                <w:kern w:val="0"/>
                <w:sz w:val="11"/>
                <w:szCs w:val="11"/>
              </w:rPr>
              <w:t>次，术前后留取血样检查，术毕拔管，脐部压迫止血。不含监护。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以</w:t>
            </w:r>
            <w:r w:rsidRPr="00082DFC">
              <w:rPr>
                <w:rFonts w:ascii="Tahoma" w:eastAsia="宋体" w:hAnsi="Tahoma" w:cs="Tahoma"/>
                <w:color w:val="000000"/>
                <w:kern w:val="0"/>
                <w:sz w:val="11"/>
                <w:szCs w:val="11"/>
              </w:rPr>
              <w:t>100</w:t>
            </w:r>
            <w:r w:rsidRPr="00082DFC">
              <w:rPr>
                <w:rFonts w:ascii="Tahoma" w:eastAsia="宋体" w:hAnsi="Tahoma" w:cs="Tahoma"/>
                <w:color w:val="000000"/>
                <w:kern w:val="0"/>
                <w:sz w:val="11"/>
                <w:szCs w:val="11"/>
              </w:rPr>
              <w:t>毫升血量为基价，每增加</w:t>
            </w:r>
            <w:r w:rsidRPr="00082DFC">
              <w:rPr>
                <w:rFonts w:ascii="Tahoma" w:eastAsia="宋体" w:hAnsi="Tahoma" w:cs="Tahoma"/>
                <w:color w:val="000000"/>
                <w:kern w:val="0"/>
                <w:sz w:val="11"/>
                <w:szCs w:val="11"/>
              </w:rPr>
              <w:t>100</w:t>
            </w:r>
            <w:r w:rsidRPr="00082DFC">
              <w:rPr>
                <w:rFonts w:ascii="Tahoma" w:eastAsia="宋体" w:hAnsi="Tahoma" w:cs="Tahoma"/>
                <w:color w:val="000000"/>
                <w:kern w:val="0"/>
                <w:sz w:val="11"/>
                <w:szCs w:val="11"/>
              </w:rPr>
              <w:t>毫升加收不超过</w:t>
            </w:r>
            <w:r w:rsidRPr="00082DFC">
              <w:rPr>
                <w:rFonts w:ascii="Tahoma" w:eastAsia="宋体" w:hAnsi="Tahoma" w:cs="Tahoma"/>
                <w:color w:val="000000"/>
                <w:kern w:val="0"/>
                <w:sz w:val="11"/>
                <w:szCs w:val="11"/>
              </w:rPr>
              <w:t>5%</w:t>
            </w:r>
            <w:r w:rsidRPr="00082DFC">
              <w:rPr>
                <w:rFonts w:ascii="Tahoma" w:eastAsia="宋体" w:hAnsi="Tahoma" w:cs="Tahoma"/>
                <w:color w:val="000000"/>
                <w:kern w:val="0"/>
                <w:sz w:val="11"/>
                <w:szCs w:val="11"/>
              </w:rPr>
              <w:t>；经外周动静脉换血同此收费</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1023</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不执行</w:t>
            </w:r>
            <w:r w:rsidRPr="00082DFC">
              <w:rPr>
                <w:rFonts w:ascii="Tahoma" w:eastAsia="宋体" w:hAnsi="Tahoma" w:cs="Tahoma"/>
                <w:color w:val="000000"/>
                <w:kern w:val="0"/>
                <w:sz w:val="11"/>
                <w:szCs w:val="11"/>
              </w:rPr>
              <w:t>6</w:t>
            </w:r>
            <w:r w:rsidRPr="00082DFC">
              <w:rPr>
                <w:rFonts w:ascii="Tahoma" w:eastAsia="宋体" w:hAnsi="Tahoma" w:cs="Tahoma"/>
                <w:color w:val="000000"/>
                <w:kern w:val="0"/>
                <w:sz w:val="11"/>
                <w:szCs w:val="11"/>
              </w:rPr>
              <w:t>岁以下儿童加收不超过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的政策。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30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ABDA0001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经外周静脉置入中心静脉导管术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评估患者病情、合作程度及穿刺血管情况等，核对医嘱及患者信息，取适当体位，检查导管，测量导管插入长度，选择穿刺部位，皮肤消毒</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直径</w:t>
            </w:r>
            <w:r w:rsidRPr="00082DFC">
              <w:rPr>
                <w:rFonts w:ascii="Tahoma" w:eastAsia="宋体" w:hAnsi="Tahoma" w:cs="Tahoma"/>
                <w:color w:val="000000"/>
                <w:kern w:val="0"/>
                <w:sz w:val="11"/>
                <w:szCs w:val="11"/>
              </w:rPr>
              <w:t>10</w:t>
            </w:r>
            <w:r w:rsidRPr="00082DFC">
              <w:rPr>
                <w:rFonts w:ascii="Tahoma" w:eastAsia="宋体" w:hAnsi="Tahoma" w:cs="Tahoma"/>
                <w:color w:val="000000"/>
                <w:kern w:val="0"/>
                <w:sz w:val="11"/>
                <w:szCs w:val="11"/>
              </w:rPr>
              <w:t>厘米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无菌注射器预冲导管，静脉穿刺，送导管至预计长度，撤导丝，抽回血并冲管，修剪长度安装连接器，连接肝素帽并正压封管，无菌敷料固定，处理用物，观察患者反应并记录，做好健康教育及心理护理。不含超声引导、</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线检查。</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中心静脉导管</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三通，肝素帽</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88</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动脉置管同此收费</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ABDB0001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新生儿脐血管置管术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选择合适的脐导管并测量所需插入长度，消毒术野皮肤，铺巾，切断脐带残端，暴露脐血管</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动脉或静脉</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，插入导管至所需刻度，抽回血并推注输液，缝合固定，接输液器。不含监护。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输液器，三通，脐静脉导管，输液接头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174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不执行</w:t>
            </w:r>
            <w:r w:rsidRPr="00082DFC">
              <w:rPr>
                <w:rFonts w:ascii="Tahoma" w:eastAsia="宋体" w:hAnsi="Tahoma" w:cs="Tahoma"/>
                <w:color w:val="000000"/>
                <w:kern w:val="0"/>
                <w:sz w:val="11"/>
                <w:szCs w:val="11"/>
              </w:rPr>
              <w:t>6</w:t>
            </w:r>
            <w:r w:rsidRPr="00082DFC">
              <w:rPr>
                <w:rFonts w:ascii="Tahoma" w:eastAsia="宋体" w:hAnsi="Tahoma" w:cs="Tahoma"/>
                <w:color w:val="000000"/>
                <w:kern w:val="0"/>
                <w:sz w:val="11"/>
                <w:szCs w:val="11"/>
              </w:rPr>
              <w:t>岁以下儿童加收不超过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的政策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ABEA0001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清创</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缝合</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术</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小</w:t>
            </w:r>
            <w:r w:rsidRPr="00082DFC">
              <w:rPr>
                <w:rFonts w:ascii="Tahoma" w:eastAsia="宋体" w:hAnsi="Tahoma" w:cs="Tahoma"/>
                <w:color w:val="000000"/>
                <w:kern w:val="0"/>
                <w:sz w:val="11"/>
                <w:szCs w:val="11"/>
              </w:rPr>
              <w:t>)</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指符合下列任一情况者：表浅切伤，裂伤，刺伤，伤口长度</w:t>
            </w:r>
            <w:r w:rsidRPr="00082DFC">
              <w:rPr>
                <w:rFonts w:ascii="Tahoma" w:eastAsia="宋体" w:hAnsi="Tahoma" w:cs="Tahoma"/>
                <w:color w:val="000000"/>
                <w:kern w:val="0"/>
                <w:sz w:val="11"/>
                <w:szCs w:val="11"/>
              </w:rPr>
              <w:t>1-5</w:t>
            </w:r>
            <w:r w:rsidRPr="00082DFC">
              <w:rPr>
                <w:rFonts w:ascii="Tahoma" w:eastAsia="宋体" w:hAnsi="Tahoma" w:cs="Tahoma"/>
                <w:color w:val="000000"/>
                <w:kern w:val="0"/>
                <w:sz w:val="11"/>
                <w:szCs w:val="11"/>
              </w:rPr>
              <w:t>厘米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含</w:t>
            </w:r>
            <w:r w:rsidRPr="00082DFC">
              <w:rPr>
                <w:rFonts w:ascii="Tahoma" w:eastAsia="宋体" w:hAnsi="Tahoma" w:cs="Tahoma"/>
                <w:color w:val="000000"/>
                <w:kern w:val="0"/>
                <w:sz w:val="11"/>
                <w:szCs w:val="11"/>
              </w:rPr>
              <w:t>5</w:t>
            </w:r>
            <w:r w:rsidRPr="00082DFC">
              <w:rPr>
                <w:rFonts w:ascii="Tahoma" w:eastAsia="宋体" w:hAnsi="Tahoma" w:cs="Tahoma"/>
                <w:color w:val="000000"/>
                <w:kern w:val="0"/>
                <w:sz w:val="11"/>
                <w:szCs w:val="11"/>
              </w:rPr>
              <w:t>厘米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等。消毒铺巾，清除血肿，冲洗，切口及表浅软组织闭合。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引流装置，涤纶类、聚酯类、可吸收类缝合线，敷料</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33</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ABEA0002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清创</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缝合</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术</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中</w:t>
            </w:r>
            <w:r w:rsidRPr="00082DFC">
              <w:rPr>
                <w:rFonts w:ascii="Tahoma" w:eastAsia="宋体" w:hAnsi="Tahoma" w:cs="Tahoma"/>
                <w:color w:val="000000"/>
                <w:kern w:val="0"/>
                <w:sz w:val="11"/>
                <w:szCs w:val="11"/>
              </w:rPr>
              <w:t>)</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指符合下列任一情况者：轻微污染伤口，软组织轻度损伤，皮肤轻度损伤或缺损，异物存在，伤口长度</w:t>
            </w:r>
            <w:r w:rsidRPr="00082DFC">
              <w:rPr>
                <w:rFonts w:ascii="Tahoma" w:eastAsia="宋体" w:hAnsi="Tahoma" w:cs="Tahoma"/>
                <w:color w:val="000000"/>
                <w:kern w:val="0"/>
                <w:sz w:val="11"/>
                <w:szCs w:val="11"/>
              </w:rPr>
              <w:t>5-10</w:t>
            </w:r>
            <w:r w:rsidRPr="00082DFC">
              <w:rPr>
                <w:rFonts w:ascii="Tahoma" w:eastAsia="宋体" w:hAnsi="Tahoma" w:cs="Tahoma"/>
                <w:color w:val="000000"/>
                <w:kern w:val="0"/>
                <w:sz w:val="11"/>
                <w:szCs w:val="11"/>
              </w:rPr>
              <w:t>厘米等。消毒铺巾，伤口探查，扩大切口，清除坏死组织及异物，冲洗，缝合伤口。必要时置引流管引出并固定。</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引流装置，涤纶类、聚酯类、可吸收类缝合线，敷料</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70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ABEA0003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清创</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缝合</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术</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大</w:t>
            </w:r>
            <w:r w:rsidRPr="00082DFC">
              <w:rPr>
                <w:rFonts w:ascii="Tahoma" w:eastAsia="宋体" w:hAnsi="Tahoma" w:cs="Tahoma"/>
                <w:color w:val="000000"/>
                <w:kern w:val="0"/>
                <w:sz w:val="11"/>
                <w:szCs w:val="11"/>
              </w:rPr>
              <w:t>)</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指符合下列任一情况者：严重污染伤口，软组织严重损伤，皮肤严重损伤或缺损，特殊感染伤口，二期清创，多发异物伤口，血管、神经、肌肉、骨骼、关节严重损伤伤口，化学武器创口，伤口长度大于</w:t>
            </w:r>
            <w:r w:rsidRPr="00082DFC">
              <w:rPr>
                <w:rFonts w:ascii="Tahoma" w:eastAsia="宋体" w:hAnsi="Tahoma" w:cs="Tahoma"/>
                <w:color w:val="000000"/>
                <w:kern w:val="0"/>
                <w:sz w:val="11"/>
                <w:szCs w:val="11"/>
              </w:rPr>
              <w:t>10</w:t>
            </w:r>
            <w:r w:rsidRPr="00082DFC">
              <w:rPr>
                <w:rFonts w:ascii="Tahoma" w:eastAsia="宋体" w:hAnsi="Tahoma" w:cs="Tahoma"/>
                <w:color w:val="000000"/>
                <w:kern w:val="0"/>
                <w:sz w:val="11"/>
                <w:szCs w:val="11"/>
              </w:rPr>
              <w:t>厘米等。消毒铺巾，伤口探查，扩大切口，切开深筋膜，清除坏死组织及异物，冲洗，新鲜伤口逐层缝合。必要时置引流管引出并固定，包扎伤口。不含神经、血管、肌腱吻合。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引流装置，涤纶类、聚酯类、可吸收类缝合线，敷料</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155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ABFA0001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换药</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小</w:t>
            </w:r>
            <w:r w:rsidRPr="00082DFC">
              <w:rPr>
                <w:rFonts w:ascii="Tahoma" w:eastAsia="宋体" w:hAnsi="Tahoma" w:cs="Tahoma"/>
                <w:color w:val="000000"/>
                <w:kern w:val="0"/>
                <w:sz w:val="11"/>
                <w:szCs w:val="11"/>
              </w:rPr>
              <w:t>)</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指符合下列任一情况者：清洁伤口，缝合</w:t>
            </w:r>
            <w:r w:rsidRPr="00082DFC">
              <w:rPr>
                <w:rFonts w:ascii="Tahoma" w:eastAsia="宋体" w:hAnsi="Tahoma" w:cs="Tahoma"/>
                <w:color w:val="000000"/>
                <w:kern w:val="0"/>
                <w:sz w:val="11"/>
                <w:szCs w:val="11"/>
              </w:rPr>
              <w:t>3</w:t>
            </w:r>
            <w:r w:rsidRPr="00082DFC">
              <w:rPr>
                <w:rFonts w:ascii="Tahoma" w:eastAsia="宋体" w:hAnsi="Tahoma" w:cs="Tahoma"/>
                <w:color w:val="000000"/>
                <w:kern w:val="0"/>
                <w:sz w:val="11"/>
                <w:szCs w:val="11"/>
              </w:rPr>
              <w:t>针以内伤口拆线</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含皮内连续缝合拆线</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等。消毒铺巾，更换敷料、引流物，包扎固定。</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引流装置，敷料</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ABFA0002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换药</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中</w:t>
            </w:r>
            <w:r w:rsidRPr="00082DFC">
              <w:rPr>
                <w:rFonts w:ascii="Tahoma" w:eastAsia="宋体" w:hAnsi="Tahoma" w:cs="Tahoma"/>
                <w:color w:val="000000"/>
                <w:kern w:val="0"/>
                <w:sz w:val="11"/>
                <w:szCs w:val="11"/>
              </w:rPr>
              <w:t>)</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指符合下列任一情况者：污染伤口，缝合</w:t>
            </w:r>
            <w:r w:rsidRPr="00082DFC">
              <w:rPr>
                <w:rFonts w:ascii="Tahoma" w:eastAsia="宋体" w:hAnsi="Tahoma" w:cs="Tahoma"/>
                <w:color w:val="000000"/>
                <w:kern w:val="0"/>
                <w:sz w:val="11"/>
                <w:szCs w:val="11"/>
              </w:rPr>
              <w:t>3-10</w:t>
            </w:r>
            <w:r w:rsidRPr="00082DFC">
              <w:rPr>
                <w:rFonts w:ascii="Tahoma" w:eastAsia="宋体" w:hAnsi="Tahoma" w:cs="Tahoma"/>
                <w:color w:val="000000"/>
                <w:kern w:val="0"/>
                <w:sz w:val="11"/>
                <w:szCs w:val="11"/>
              </w:rPr>
              <w:t>针伤口拆线，轻度烧伤伤口，单个褥疮，深静脉置管伤口，有引流管的伤口等。消毒铺巾，更换敷料、引流物，包扎固定。</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引流装置，敷料</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ABFA0003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换药</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大</w:t>
            </w:r>
            <w:r w:rsidRPr="00082DFC">
              <w:rPr>
                <w:rFonts w:ascii="Tahoma" w:eastAsia="宋体" w:hAnsi="Tahoma" w:cs="Tahoma"/>
                <w:color w:val="000000"/>
                <w:kern w:val="0"/>
                <w:sz w:val="11"/>
                <w:szCs w:val="11"/>
              </w:rPr>
              <w:t>)</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指符合下列任一情况者：感染伤口，缝合</w:t>
            </w:r>
            <w:r w:rsidRPr="00082DFC">
              <w:rPr>
                <w:rFonts w:ascii="Tahoma" w:eastAsia="宋体" w:hAnsi="Tahoma" w:cs="Tahoma"/>
                <w:color w:val="000000"/>
                <w:kern w:val="0"/>
                <w:sz w:val="11"/>
                <w:szCs w:val="11"/>
              </w:rPr>
              <w:t>11-30</w:t>
            </w:r>
            <w:r w:rsidRPr="00082DFC">
              <w:rPr>
                <w:rFonts w:ascii="Tahoma" w:eastAsia="宋体" w:hAnsi="Tahoma" w:cs="Tahoma"/>
                <w:color w:val="000000"/>
                <w:kern w:val="0"/>
                <w:sz w:val="11"/>
                <w:szCs w:val="11"/>
              </w:rPr>
              <w:t>针伤口拆线，中度烧伤伤口，多个褥疮，皮瓣移植物伤口，大棉垫</w:t>
            </w:r>
            <w:r w:rsidRPr="00082DFC">
              <w:rPr>
                <w:rFonts w:ascii="Tahoma" w:eastAsia="宋体" w:hAnsi="Tahoma" w:cs="Tahoma"/>
                <w:color w:val="000000"/>
                <w:kern w:val="0"/>
                <w:sz w:val="11"/>
                <w:szCs w:val="11"/>
              </w:rPr>
              <w:t>1-2</w:t>
            </w:r>
            <w:r w:rsidRPr="00082DFC">
              <w:rPr>
                <w:rFonts w:ascii="Tahoma" w:eastAsia="宋体" w:hAnsi="Tahoma" w:cs="Tahoma"/>
                <w:color w:val="000000"/>
                <w:kern w:val="0"/>
                <w:sz w:val="11"/>
                <w:szCs w:val="11"/>
              </w:rPr>
              <w:t>块，渗出</w:t>
            </w:r>
            <w:r w:rsidRPr="00082DFC">
              <w:rPr>
                <w:rFonts w:ascii="Tahoma" w:eastAsia="宋体" w:hAnsi="Tahoma" w:cs="Tahoma"/>
                <w:color w:val="000000"/>
                <w:kern w:val="0"/>
                <w:sz w:val="11"/>
                <w:szCs w:val="11"/>
              </w:rPr>
              <w:t>50-100</w:t>
            </w:r>
            <w:r w:rsidRPr="00082DFC">
              <w:rPr>
                <w:rFonts w:ascii="Tahoma" w:eastAsia="宋体" w:hAnsi="Tahoma" w:cs="Tahoma"/>
                <w:color w:val="000000"/>
                <w:kern w:val="0"/>
                <w:sz w:val="11"/>
                <w:szCs w:val="11"/>
              </w:rPr>
              <w:t>毫升伤口等。消毒铺巾，更换敷料，引流物，包扎固定。</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引流装置，敷料</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ABFA0004</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换药</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特大</w:t>
            </w:r>
            <w:r w:rsidRPr="00082DFC">
              <w:rPr>
                <w:rFonts w:ascii="Tahoma" w:eastAsia="宋体" w:hAnsi="Tahoma" w:cs="Tahoma"/>
                <w:color w:val="000000"/>
                <w:kern w:val="0"/>
                <w:sz w:val="11"/>
                <w:szCs w:val="11"/>
              </w:rPr>
              <w:t>)</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指符合下列任一情况者：特殊感染伤口，缝合</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针以上伤口拆线，重度及特重度烧伤伤口，多个褥疮感染，体表大于</w:t>
            </w:r>
            <w:r w:rsidRPr="00082DFC">
              <w:rPr>
                <w:rFonts w:ascii="Tahoma" w:eastAsia="宋体" w:hAnsi="Tahoma" w:cs="Tahoma"/>
                <w:color w:val="000000"/>
                <w:kern w:val="0"/>
                <w:sz w:val="11"/>
                <w:szCs w:val="11"/>
              </w:rPr>
              <w:t>10%</w:t>
            </w:r>
            <w:r w:rsidRPr="00082DFC">
              <w:rPr>
                <w:rFonts w:ascii="Tahoma" w:eastAsia="宋体" w:hAnsi="Tahoma" w:cs="Tahoma"/>
                <w:color w:val="000000"/>
                <w:kern w:val="0"/>
                <w:sz w:val="11"/>
                <w:szCs w:val="11"/>
              </w:rPr>
              <w:t>的皮瓣移植物及化学武器伤口，特殊部位伤口</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会阴、切口裂开、内脏、软组织及皮下</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，纱布需</w:t>
            </w:r>
            <w:r w:rsidRPr="00082DFC">
              <w:rPr>
                <w:rFonts w:ascii="Tahoma" w:eastAsia="宋体" w:hAnsi="Tahoma" w:cs="Tahoma"/>
                <w:color w:val="000000"/>
                <w:kern w:val="0"/>
                <w:sz w:val="11"/>
                <w:szCs w:val="11"/>
              </w:rPr>
              <w:t>50</w:t>
            </w:r>
            <w:r w:rsidRPr="00082DFC">
              <w:rPr>
                <w:rFonts w:ascii="Tahoma" w:eastAsia="宋体" w:hAnsi="Tahoma" w:cs="Tahoma"/>
                <w:color w:val="000000"/>
                <w:kern w:val="0"/>
                <w:sz w:val="11"/>
                <w:szCs w:val="11"/>
              </w:rPr>
              <w:t>块以上者，大棉垫</w:t>
            </w:r>
            <w:r w:rsidRPr="00082DFC">
              <w:rPr>
                <w:rFonts w:ascii="Tahoma" w:eastAsia="宋体" w:hAnsi="Tahoma" w:cs="Tahoma"/>
                <w:color w:val="000000"/>
                <w:kern w:val="0"/>
                <w:sz w:val="11"/>
                <w:szCs w:val="11"/>
              </w:rPr>
              <w:t>3</w:t>
            </w:r>
            <w:r w:rsidRPr="00082DFC">
              <w:rPr>
                <w:rFonts w:ascii="Tahoma" w:eastAsia="宋体" w:hAnsi="Tahoma" w:cs="Tahoma"/>
                <w:color w:val="000000"/>
                <w:kern w:val="0"/>
                <w:sz w:val="11"/>
                <w:szCs w:val="11"/>
              </w:rPr>
              <w:t>块以上，渗出大于</w:t>
            </w:r>
            <w:r w:rsidRPr="00082DFC">
              <w:rPr>
                <w:rFonts w:ascii="Tahoma" w:eastAsia="宋体" w:hAnsi="Tahoma" w:cs="Tahoma"/>
                <w:color w:val="000000"/>
                <w:kern w:val="0"/>
                <w:sz w:val="11"/>
                <w:szCs w:val="11"/>
              </w:rPr>
              <w:t>100</w:t>
            </w:r>
            <w:r w:rsidRPr="00082DFC">
              <w:rPr>
                <w:rFonts w:ascii="Tahoma" w:eastAsia="宋体" w:hAnsi="Tahoma" w:cs="Tahoma"/>
                <w:color w:val="000000"/>
                <w:kern w:val="0"/>
                <w:sz w:val="11"/>
                <w:szCs w:val="11"/>
              </w:rPr>
              <w:t>毫升伤口等。消毒铺巾，更换敷料，引流物，包扎固定。</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引流装置，敷料</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ABGA0001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胃肠减压</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根据病情需要连续观察，评估患者病情及腹部体征等，核对医嘱及患者信息，解释其目的取得配合，取适当体位，连接胃肠减压装置，调节负压，协助患者恢复舒适体位，随时观察患者症状体征，观察胃液的量及性质，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胃、肠管，引流装置</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ABGB0001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胃管置管术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评估患者病情及合作程度等，核对医嘱及患者信息，解释其目的取得配合，适当检查床头，取适当体位，选择并清洁鼻腔，测量插入深度，用麻醉润滑剂润滑消毒胃管前端约</w:t>
            </w:r>
            <w:r w:rsidRPr="00082DFC">
              <w:rPr>
                <w:rFonts w:ascii="Tahoma" w:eastAsia="宋体" w:hAnsi="Tahoma" w:cs="Tahoma"/>
                <w:color w:val="000000"/>
                <w:kern w:val="0"/>
                <w:sz w:val="11"/>
                <w:szCs w:val="11"/>
              </w:rPr>
              <w:t>10</w:t>
            </w:r>
            <w:r w:rsidRPr="00082DFC">
              <w:rPr>
                <w:rFonts w:ascii="Tahoma" w:eastAsia="宋体" w:hAnsi="Tahoma" w:cs="Tahoma"/>
                <w:color w:val="000000"/>
                <w:kern w:val="0"/>
                <w:sz w:val="11"/>
                <w:szCs w:val="11"/>
              </w:rPr>
              <w:t>厘米，插入胃管，检查患者口腔情况，注入液体前听取气过水声，用注射器抽吸胃液，确认胃管位置，固定外管封口并作标记，协助患者采取舒适体位，处理用物，观察患者反应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胃、肠管，引流装置</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ABGC0001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人工洗胃</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评估患者病情，中毒程度及有无禁忌症等，准备洗胃液，核对医嘱及患者信息，解释其目的取得配合，取适当体位，防止误吸，选择并清洁鼻孔，测量插入深度，用麻醉润滑剂润滑胃管前端约</w:t>
            </w:r>
            <w:r w:rsidRPr="00082DFC">
              <w:rPr>
                <w:rFonts w:ascii="Tahoma" w:eastAsia="宋体" w:hAnsi="Tahoma" w:cs="Tahoma"/>
                <w:color w:val="000000"/>
                <w:kern w:val="0"/>
                <w:sz w:val="11"/>
                <w:szCs w:val="11"/>
              </w:rPr>
              <w:t>10</w:t>
            </w:r>
            <w:r w:rsidRPr="00082DFC">
              <w:rPr>
                <w:rFonts w:ascii="Tahoma" w:eastAsia="宋体" w:hAnsi="Tahoma" w:cs="Tahoma"/>
                <w:color w:val="000000"/>
                <w:kern w:val="0"/>
                <w:sz w:val="11"/>
                <w:szCs w:val="11"/>
              </w:rPr>
              <w:t>厘米，插入胃管，用注射器注气听气过水声抽吸胃液，确认胃管位置，固定并作标记，注射器吸尽胃内容物，注入洗胃液约</w:t>
            </w:r>
            <w:r w:rsidRPr="00082DFC">
              <w:rPr>
                <w:rFonts w:ascii="Tahoma" w:eastAsia="宋体" w:hAnsi="Tahoma" w:cs="Tahoma"/>
                <w:color w:val="000000"/>
                <w:kern w:val="0"/>
                <w:sz w:val="11"/>
                <w:szCs w:val="11"/>
              </w:rPr>
              <w:t>200</w:t>
            </w:r>
            <w:r w:rsidRPr="00082DFC">
              <w:rPr>
                <w:rFonts w:ascii="Tahoma" w:eastAsia="宋体" w:hAnsi="Tahoma" w:cs="Tahoma"/>
                <w:color w:val="000000"/>
                <w:kern w:val="0"/>
                <w:sz w:val="11"/>
                <w:szCs w:val="11"/>
              </w:rPr>
              <w:t>毫升后抽出，反复冲洗至洗净，拔胃管，漱口，清洁面部，处理用物，评价并记录，做好健康教育及心理护理。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胃、肠管，引流装置</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ABGC0002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电动洗胃</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评估患者病情，中毒程度及有无禁忌症等，连接好洗胃机装置，准备洗胃液，核对医嘱及患者信息，解释其目的取得配合，取适当体位，选择并清洁鼻孔，测量插入深度，用麻醉润滑剂润滑胃管前端约</w:t>
            </w:r>
            <w:r w:rsidRPr="00082DFC">
              <w:rPr>
                <w:rFonts w:ascii="Tahoma" w:eastAsia="宋体" w:hAnsi="Tahoma" w:cs="Tahoma"/>
                <w:color w:val="000000"/>
                <w:kern w:val="0"/>
                <w:sz w:val="11"/>
                <w:szCs w:val="11"/>
              </w:rPr>
              <w:t>10</w:t>
            </w:r>
            <w:r w:rsidRPr="00082DFC">
              <w:rPr>
                <w:rFonts w:ascii="Tahoma" w:eastAsia="宋体" w:hAnsi="Tahoma" w:cs="Tahoma"/>
                <w:color w:val="000000"/>
                <w:kern w:val="0"/>
                <w:sz w:val="11"/>
                <w:szCs w:val="11"/>
              </w:rPr>
              <w:t>厘米，插入胃管，用注射器确认胃管位置，固定并作标记，将胃管与洗胃机连接，接通电源吸尽胃内容物，反复冲洗至洗净，拔胃管，处理用物，清洁洗胃机</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包括进水和出水管路</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，评价并记录，做好健康教育及心理护理。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胃、肠管，引流装置</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ABGC0003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漏斗胃管洗胃</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评估患者病情，中毒程度及有无禁忌症等，准备洗胃液，核对医嘱及患者信息，解释其目的取得配合，取适当体位，选择并清洁鼻孔，测量插入深度，用麻醉润滑剂润滑胃管前端约</w:t>
            </w:r>
            <w:r w:rsidRPr="00082DFC">
              <w:rPr>
                <w:rFonts w:ascii="Tahoma" w:eastAsia="宋体" w:hAnsi="Tahoma" w:cs="Tahoma"/>
                <w:color w:val="000000"/>
                <w:kern w:val="0"/>
                <w:sz w:val="11"/>
                <w:szCs w:val="11"/>
              </w:rPr>
              <w:t>10</w:t>
            </w:r>
            <w:r w:rsidRPr="00082DFC">
              <w:rPr>
                <w:rFonts w:ascii="Tahoma" w:eastAsia="宋体" w:hAnsi="Tahoma" w:cs="Tahoma"/>
                <w:color w:val="000000"/>
                <w:kern w:val="0"/>
                <w:sz w:val="11"/>
                <w:szCs w:val="11"/>
              </w:rPr>
              <w:t>厘米，插入胃管，用注射器确认胃管位置，固定并作标记，将漏斗低于胃的位置吸尽胃内容物，再将洗胃液约</w:t>
            </w:r>
            <w:r w:rsidRPr="00082DFC">
              <w:rPr>
                <w:rFonts w:ascii="Tahoma" w:eastAsia="宋体" w:hAnsi="Tahoma" w:cs="Tahoma"/>
                <w:color w:val="000000"/>
                <w:kern w:val="0"/>
                <w:sz w:val="11"/>
                <w:szCs w:val="11"/>
              </w:rPr>
              <w:t>300-500</w:t>
            </w:r>
            <w:r w:rsidRPr="00082DFC">
              <w:rPr>
                <w:rFonts w:ascii="Tahoma" w:eastAsia="宋体" w:hAnsi="Tahoma" w:cs="Tahoma"/>
                <w:color w:val="000000"/>
                <w:kern w:val="0"/>
                <w:sz w:val="11"/>
                <w:szCs w:val="11"/>
              </w:rPr>
              <w:t>毫升注入高过头</w:t>
            </w:r>
            <w:r w:rsidRPr="00082DFC">
              <w:rPr>
                <w:rFonts w:ascii="Tahoma" w:eastAsia="宋体" w:hAnsi="Tahoma" w:cs="Tahoma"/>
                <w:color w:val="000000"/>
                <w:kern w:val="0"/>
                <w:sz w:val="11"/>
                <w:szCs w:val="11"/>
              </w:rPr>
              <w:t>30-50</w:t>
            </w:r>
            <w:r w:rsidRPr="00082DFC">
              <w:rPr>
                <w:rFonts w:ascii="Tahoma" w:eastAsia="宋体" w:hAnsi="Tahoma" w:cs="Tahoma"/>
                <w:color w:val="000000"/>
                <w:kern w:val="0"/>
                <w:sz w:val="11"/>
                <w:szCs w:val="11"/>
              </w:rPr>
              <w:t>厘米的漏斗后吸出，反复冲洗至洗净，拔胃管，处理用物，评价并记录，做好健康教育及心理护理。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胃、肠管</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ABGC0004</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负压吸引器洗胃</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评估患者病情，中毒程度及有无禁忌症等，准备洗胃液，核对医嘱及患者信息，解释其目的取得配合，取适当体位，选择并清洁鼻孔，测量插入深度，用麻醉润滑剂润滑胃管前端约</w:t>
            </w:r>
            <w:r w:rsidRPr="00082DFC">
              <w:rPr>
                <w:rFonts w:ascii="Tahoma" w:eastAsia="宋体" w:hAnsi="Tahoma" w:cs="Tahoma"/>
                <w:color w:val="000000"/>
                <w:kern w:val="0"/>
                <w:sz w:val="11"/>
                <w:szCs w:val="11"/>
              </w:rPr>
              <w:t>10</w:t>
            </w:r>
            <w:r w:rsidRPr="00082DFC">
              <w:rPr>
                <w:rFonts w:ascii="Tahoma" w:eastAsia="宋体" w:hAnsi="Tahoma" w:cs="Tahoma"/>
                <w:color w:val="000000"/>
                <w:kern w:val="0"/>
                <w:sz w:val="11"/>
                <w:szCs w:val="11"/>
              </w:rPr>
              <w:t>厘米，插入胃管，用注射器确认胃管位置，固定并作标记，开吸引器吸尽胃内容物后关闭，开输液管输入洗胃液约</w:t>
            </w:r>
            <w:r w:rsidRPr="00082DFC">
              <w:rPr>
                <w:rFonts w:ascii="Tahoma" w:eastAsia="宋体" w:hAnsi="Tahoma" w:cs="Tahoma"/>
                <w:color w:val="000000"/>
                <w:kern w:val="0"/>
                <w:sz w:val="11"/>
                <w:szCs w:val="11"/>
              </w:rPr>
              <w:t>300-500</w:t>
            </w:r>
            <w:r w:rsidRPr="00082DFC">
              <w:rPr>
                <w:rFonts w:ascii="Tahoma" w:eastAsia="宋体" w:hAnsi="Tahoma" w:cs="Tahoma"/>
                <w:color w:val="000000"/>
                <w:kern w:val="0"/>
                <w:sz w:val="11"/>
                <w:szCs w:val="11"/>
              </w:rPr>
              <w:t>毫升后关闭，反复冲洗至洗净，拔胃管，处理用物，评价并记录，做好健康教育及心理护理。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胃、肠管</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ABGC0005</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新生儿洗胃</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测量插入深度，放置胃管，腹部听诊确定位置，注入生理盐水洗胃，重复数次，直至胃液清亮。</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胃、肠管</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42</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不执行</w:t>
            </w:r>
            <w:r w:rsidRPr="00082DFC">
              <w:rPr>
                <w:rFonts w:ascii="Tahoma" w:eastAsia="宋体" w:hAnsi="Tahoma" w:cs="Tahoma"/>
                <w:color w:val="000000"/>
                <w:kern w:val="0"/>
                <w:sz w:val="11"/>
                <w:szCs w:val="11"/>
              </w:rPr>
              <w:t>6</w:t>
            </w:r>
            <w:r w:rsidRPr="00082DFC">
              <w:rPr>
                <w:rFonts w:ascii="Tahoma" w:eastAsia="宋体" w:hAnsi="Tahoma" w:cs="Tahoma"/>
                <w:color w:val="000000"/>
                <w:kern w:val="0"/>
                <w:sz w:val="11"/>
                <w:szCs w:val="11"/>
              </w:rPr>
              <w:t>岁以下儿童加收不超过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的政策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36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ABGD0001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肠内营养灌注</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经鼻置入胃管，小肠营养管，小肠造瘘，胃造瘘药物灌注或要素饮食灌注。评估患者病情及管路情况，核对医嘱及患者信息，配制营养液或药物等，调节适宜温度，解释其目的取得配合，取适当体位，注入少量温开水冲洗管路，调节速度</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必要时用营养泵</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，用无菌注射器</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或无菌营养泵管或无菌营养袋</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注入药物</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或要素饮食</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，确定管路位置并妥善固定，观察腹部体征，排泄情况及相关并发症等，灌注完毕冲洗管路，记录，做好健康教育及心理护理。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营养泵管</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重力管，营养袋</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17</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ABGE0001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一般灌肠</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及腹胀程度等，核对医嘱及患者信息，解释其目的取得配合，排空膀胱，备好灌肠装置，配好灌肠液，屏风遮挡，取适当体位，合理暴露臀部，用麻醉润滑剂润滑肛管前端，并用温水促进肛门括约肌松弛，嘱病人深呼吸，插入肛管适宜深度，并固定，松开止血钳灌入所需灌肠液，夹闭肛管并拔出，嘱患者平卧规定时间后排便，协助患者恢复舒适体位，处理用物，观察患者反应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灌肠装置，肛门镜，肛管</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18</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ABGE0002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保留灌肠治疗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评估患者病情及腹胀程度等，核对医嘱及患者信息，解释其目的取得配合，排空膀胱，备好灌肠装置，配好灌肠液，屏风遮挡，取适当体位，合理暴露臀部，用麻醉润滑剂润滑肛管约</w:t>
            </w:r>
            <w:r w:rsidRPr="00082DFC">
              <w:rPr>
                <w:rFonts w:ascii="Tahoma" w:eastAsia="宋体" w:hAnsi="Tahoma" w:cs="Tahoma"/>
                <w:color w:val="000000"/>
                <w:kern w:val="0"/>
                <w:sz w:val="11"/>
                <w:szCs w:val="11"/>
              </w:rPr>
              <w:t>5-10</w:t>
            </w:r>
            <w:r w:rsidRPr="00082DFC">
              <w:rPr>
                <w:rFonts w:ascii="Tahoma" w:eastAsia="宋体" w:hAnsi="Tahoma" w:cs="Tahoma"/>
                <w:color w:val="000000"/>
                <w:kern w:val="0"/>
                <w:sz w:val="11"/>
                <w:szCs w:val="11"/>
              </w:rPr>
              <w:t>厘米，插肛管约</w:t>
            </w:r>
            <w:r w:rsidRPr="00082DFC">
              <w:rPr>
                <w:rFonts w:ascii="Tahoma" w:eastAsia="宋体" w:hAnsi="Tahoma" w:cs="Tahoma"/>
                <w:color w:val="000000"/>
                <w:kern w:val="0"/>
                <w:sz w:val="11"/>
                <w:szCs w:val="11"/>
              </w:rPr>
              <w:t>10-15</w:t>
            </w:r>
            <w:r w:rsidRPr="00082DFC">
              <w:rPr>
                <w:rFonts w:ascii="Tahoma" w:eastAsia="宋体" w:hAnsi="Tahoma" w:cs="Tahoma"/>
                <w:color w:val="000000"/>
                <w:kern w:val="0"/>
                <w:sz w:val="11"/>
                <w:szCs w:val="11"/>
              </w:rPr>
              <w:t>厘米并固定，松开止血钳将灌肠液滴入最多</w:t>
            </w:r>
            <w:r w:rsidRPr="00082DFC">
              <w:rPr>
                <w:rFonts w:ascii="Tahoma" w:eastAsia="宋体" w:hAnsi="Tahoma" w:cs="Tahoma"/>
                <w:color w:val="000000"/>
                <w:kern w:val="0"/>
                <w:sz w:val="11"/>
                <w:szCs w:val="11"/>
              </w:rPr>
              <w:t>200</w:t>
            </w:r>
            <w:r w:rsidRPr="00082DFC">
              <w:rPr>
                <w:rFonts w:ascii="Tahoma" w:eastAsia="宋体" w:hAnsi="Tahoma" w:cs="Tahoma"/>
                <w:color w:val="000000"/>
                <w:kern w:val="0"/>
                <w:sz w:val="11"/>
                <w:szCs w:val="11"/>
              </w:rPr>
              <w:t>毫升，夹闭肛管并拔出，嘱患者平卧尽可能至少</w:t>
            </w:r>
            <w:r w:rsidRPr="00082DFC">
              <w:rPr>
                <w:rFonts w:ascii="Tahoma" w:eastAsia="宋体" w:hAnsi="Tahoma" w:cs="Tahoma"/>
                <w:color w:val="000000"/>
                <w:kern w:val="0"/>
                <w:sz w:val="11"/>
                <w:szCs w:val="11"/>
              </w:rPr>
              <w:t>1</w:t>
            </w:r>
            <w:r w:rsidRPr="00082DFC">
              <w:rPr>
                <w:rFonts w:ascii="Tahoma" w:eastAsia="宋体" w:hAnsi="Tahoma" w:cs="Tahoma"/>
                <w:color w:val="000000"/>
                <w:kern w:val="0"/>
                <w:sz w:val="11"/>
                <w:szCs w:val="11"/>
              </w:rPr>
              <w:t>小时后排便，处理用物，观察患者反应并记录，做好健康教育及心理护理。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灌肠装置，肛门镜，肛管</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18</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ABGE0004</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清洁灌肠</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评估患者病情及腹胀程度等，核对医嘱及患者信息，解释其目的取得配合，排空膀胱，备好灌肠装置，配好灌肠液，屏风遮挡，取适当体位，合理暴露臀部，用麻醉润滑剂润滑肛管约</w:t>
            </w:r>
            <w:r w:rsidRPr="00082DFC">
              <w:rPr>
                <w:rFonts w:ascii="Tahoma" w:eastAsia="宋体" w:hAnsi="Tahoma" w:cs="Tahoma"/>
                <w:color w:val="000000"/>
                <w:kern w:val="0"/>
                <w:sz w:val="11"/>
                <w:szCs w:val="11"/>
              </w:rPr>
              <w:t>5-10</w:t>
            </w:r>
            <w:r w:rsidRPr="00082DFC">
              <w:rPr>
                <w:rFonts w:ascii="Tahoma" w:eastAsia="宋体" w:hAnsi="Tahoma" w:cs="Tahoma"/>
                <w:color w:val="000000"/>
                <w:kern w:val="0"/>
                <w:sz w:val="11"/>
                <w:szCs w:val="11"/>
              </w:rPr>
              <w:t>厘米，缓慢插入，边进管边观察病人的疼痛反应，插肛管约</w:t>
            </w:r>
            <w:r w:rsidRPr="00082DFC">
              <w:rPr>
                <w:rFonts w:ascii="Tahoma" w:eastAsia="宋体" w:hAnsi="Tahoma" w:cs="Tahoma"/>
                <w:color w:val="000000"/>
                <w:kern w:val="0"/>
                <w:sz w:val="11"/>
                <w:szCs w:val="11"/>
              </w:rPr>
              <w:t>10-15</w:t>
            </w:r>
            <w:r w:rsidRPr="00082DFC">
              <w:rPr>
                <w:rFonts w:ascii="Tahoma" w:eastAsia="宋体" w:hAnsi="Tahoma" w:cs="Tahoma"/>
                <w:color w:val="000000"/>
                <w:kern w:val="0"/>
                <w:sz w:val="11"/>
                <w:szCs w:val="11"/>
              </w:rPr>
              <w:t>厘米并固定，松开止血钳灌肠</w:t>
            </w:r>
            <w:r w:rsidRPr="00082DFC">
              <w:rPr>
                <w:rFonts w:ascii="Tahoma" w:eastAsia="宋体" w:hAnsi="Tahoma" w:cs="Tahoma"/>
                <w:color w:val="000000"/>
                <w:kern w:val="0"/>
                <w:sz w:val="11"/>
                <w:szCs w:val="11"/>
              </w:rPr>
              <w:t>500-1000</w:t>
            </w:r>
            <w:r w:rsidRPr="00082DFC">
              <w:rPr>
                <w:rFonts w:ascii="Tahoma" w:eastAsia="宋体" w:hAnsi="Tahoma" w:cs="Tahoma"/>
                <w:color w:val="000000"/>
                <w:kern w:val="0"/>
                <w:sz w:val="11"/>
                <w:szCs w:val="11"/>
              </w:rPr>
              <w:t>毫升，夹闭肛管并拔出，患者排便后重复以上操作过程至大便为清水样便，处理用物，观察并记录，做好健康教育及心理护理。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灌肠装置，肛门镜，肛管</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43</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ABGG0001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人工辅助通便</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及腹胀程度等，核对医嘱及患者信息，解释其目的取得配合，屏风遮挡，取适当体位，合理暴露臀部，戴手套，用指润滑剂涂抹手指，手工协助排便或挤入开塞露或甘油灌肠剂或栓剂插入肛门，处理用物，观察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肛门镜</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ABGH0001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肛管排气</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及腹胀情况，肛门及皮肤情况等，核对患者信息，解释其目的取得配合，调节室温，屏风遮挡，取适当体位，连接好肛管排气装置，戴手套，用麻醉润滑剂润滑无菌肛管前端，润滑肛门使肛门括约肌松弛，插肛管约</w:t>
            </w:r>
            <w:r w:rsidRPr="00082DFC">
              <w:rPr>
                <w:rFonts w:ascii="Tahoma" w:eastAsia="宋体" w:hAnsi="Tahoma" w:cs="Tahoma"/>
                <w:color w:val="000000"/>
                <w:kern w:val="0"/>
                <w:sz w:val="11"/>
                <w:szCs w:val="11"/>
              </w:rPr>
              <w:t>15-18</w:t>
            </w:r>
            <w:r w:rsidRPr="00082DFC">
              <w:rPr>
                <w:rFonts w:ascii="Tahoma" w:eastAsia="宋体" w:hAnsi="Tahoma" w:cs="Tahoma"/>
                <w:color w:val="000000"/>
                <w:kern w:val="0"/>
                <w:sz w:val="11"/>
                <w:szCs w:val="11"/>
              </w:rPr>
              <w:t>厘米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新生儿约</w:t>
            </w:r>
            <w:r w:rsidRPr="00082DFC">
              <w:rPr>
                <w:rFonts w:ascii="Tahoma" w:eastAsia="宋体" w:hAnsi="Tahoma" w:cs="Tahoma"/>
                <w:color w:val="000000"/>
                <w:kern w:val="0"/>
                <w:sz w:val="11"/>
                <w:szCs w:val="11"/>
              </w:rPr>
              <w:t>5-7</w:t>
            </w:r>
            <w:r w:rsidRPr="00082DFC">
              <w:rPr>
                <w:rFonts w:ascii="Tahoma" w:eastAsia="宋体" w:hAnsi="Tahoma" w:cs="Tahoma"/>
                <w:color w:val="000000"/>
                <w:kern w:val="0"/>
                <w:sz w:val="11"/>
                <w:szCs w:val="11"/>
              </w:rPr>
              <w:t>厘米</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并固定，观察患者情况，连接灌肠袋观察液面水泡情况，保留约</w:t>
            </w:r>
            <w:r w:rsidRPr="00082DFC">
              <w:rPr>
                <w:rFonts w:ascii="Tahoma" w:eastAsia="宋体" w:hAnsi="Tahoma" w:cs="Tahoma"/>
                <w:color w:val="000000"/>
                <w:kern w:val="0"/>
                <w:sz w:val="11"/>
                <w:szCs w:val="11"/>
              </w:rPr>
              <w:t>20</w:t>
            </w:r>
            <w:r w:rsidRPr="00082DFC">
              <w:rPr>
                <w:rFonts w:ascii="Tahoma" w:eastAsia="宋体" w:hAnsi="Tahoma" w:cs="Tahoma"/>
                <w:color w:val="000000"/>
                <w:kern w:val="0"/>
                <w:sz w:val="11"/>
                <w:szCs w:val="11"/>
              </w:rPr>
              <w:t>分钟后拔肛管，协助患者恢复舒适体位，处理用物，评价并记录，做好健康教育及心理护理。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肛管，肛门镜</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ABHA0001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导尿</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膀胱充盈情况等，核对医嘱及患者信息，解释其目的取得配合，屏风遮挡，取适当体位，会阴擦洗，打开无菌导尿包，戴无菌手套，用麻醉润滑剂润滑导尿管，按顺序消毒，确定尿道口，插入尿管，观察尿液颜色、量及性质等，引流完毕拔出，擦净会阴，协助患者恢复舒适体位，处理用物，评价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导尿管（包），尿袋（引流袋）</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17</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strike/>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ABHA0002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导尿管留置</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观察尿液颜色，量及性质等，及时倾倒尿液。必要时更换无菌尿袋，协助患者恢复舒适体位，处理用物，评价并记录，做好健康教育及心理护理。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导尿管（包），尿袋（引流袋）</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strike/>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ABHA0003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导引法导尿术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常规消毒，铺无菌巾，应用前端有孔的金属导尿管插进膀胱，通过内腔放入一根细的导丝，拔出金属导尿管，通过导丝放入双腔气囊导尿管，置入后导尿管球囊注水固定。</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导尿管（包），尿袋（引流袋），导丝</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42</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6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ABHB0001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膀胱冲洗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及自理程度等，核对医嘱及患者信息，解释其目的取得配合，准备冲洗药物及用物，屏风遮挡，取适当体位，戴无菌手套，将棉垫垫于尿管接头处，分开尿管与引流袋连接处，消毒尿管末端，用无菌膀胱冲洗器吸取冲洗液，从尿管末端注入膀胱后吸出，如此反复操作，冲洗毕夹闭尿管</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分钟后排空膀胱，必要时更换无菌引流袋，观察冲洗过程中患者反应，冲洗情况及冲洗出的液体颜色、性质及量并记录，处理用物，做好健康指导及心理护理。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7.9</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每日最高收费不得超过持续膀胱冲洗。</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ABHB0002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持续膀胱冲洗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自理程度及有无禁忌症等，核对医嘱及患者信息，解释其目的取得配合，准备冲洗药物及用物，屏风遮挡，取适当体位，戴无菌手套，用输血器连接冲洗液并排气，连接冲洗入口，冲洗出口处接无菌引流袋</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或引流瓶</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，遵守持续冲洗原则细管冲入粗管冲出，根据引流液颜色调节冲洗速度，观察患者生命体征，冲洗情况，引流液颜色、性质及量并记录，冲洗毕协助患者恢复舒适体位，处理用物，做好健康指导及心理护理。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与膀胱冲洗不可同时收取。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ABJA0001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氧气吸入</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缺氧情况，病情等，核对医嘱及患者信息，解释吸氧目的，湿化瓶备蒸馏水，根据需要选择吸氧管或面罩，将无菌鼻导管或面罩连接吸氧装置或氧气袋，检查导管通畅，取适当体位，检查鼻腔通畅，清洁湿润鼻腔，调节氧流量，固定吸氧装置，处理用物。定时观察患者病情及缺氧缓解程度并记录，做好氧气吸入的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吸氧管，吸氧面罩</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小时</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ABJB0001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密闭式氧气吸入</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用于粒细胞缺少或骨髓移植及危重病患者的治疗。评估患者缺氧情况，病情等，核对医嘱及患者信息，解释吸氧的目的，安装封闭式一体湿化瓶，根据需要选择吸氧管或面罩，将无菌鼻导管或面罩连接到氧气装置，检查导管通畅，取舒适体位，检查鼻腔通畅，清洁湿润鼻孔，调流量，固定吸氧装置，处理用物，定时观察患者病情及缺氧缓解程度并记录，做好氧气吸入的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吸氧管，吸氧面罩</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小时</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7</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呼吸机吸氧同此收费</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ABKA0001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超声雾化吸入</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评估患者病情及呼吸系统状况等，核对医嘱及患者信息，解释其目的取得配合，用无菌注射器配制药物，取适当体位，打开超声雾化器开关，定时，调节雾量，用无菌口含嘴</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或面罩</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遮住患者口鼻，嘱其用口深吸气，吸入</w:t>
            </w:r>
            <w:r w:rsidRPr="00082DFC">
              <w:rPr>
                <w:rFonts w:ascii="Tahoma" w:eastAsia="宋体" w:hAnsi="Tahoma" w:cs="Tahoma"/>
                <w:color w:val="000000"/>
                <w:kern w:val="0"/>
                <w:sz w:val="11"/>
                <w:szCs w:val="11"/>
              </w:rPr>
              <w:t>15-20</w:t>
            </w:r>
            <w:r w:rsidRPr="00082DFC">
              <w:rPr>
                <w:rFonts w:ascii="Tahoma" w:eastAsia="宋体" w:hAnsi="Tahoma" w:cs="Tahoma"/>
                <w:color w:val="000000"/>
                <w:kern w:val="0"/>
                <w:sz w:val="11"/>
                <w:szCs w:val="11"/>
              </w:rPr>
              <w:t>分钟，关闭开关，漱口，擦干患者面部，协助患者排痰并恢复舒适体位，处理用物，评价并记录，做好健康教育及心理护理。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雾化喷雾装置</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ABKB0001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氧气雾化吸入</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评估患者病情及呼吸系统状况等，核对医嘱及患者信息，解释其目的取得配合，用无菌注射器配制药物，连接氧气管，取适当体位，将药物加入储药瓶，调节氧流量</w:t>
            </w:r>
            <w:r w:rsidRPr="00082DFC">
              <w:rPr>
                <w:rFonts w:ascii="Tahoma" w:eastAsia="宋体" w:hAnsi="Tahoma" w:cs="Tahoma"/>
                <w:color w:val="000000"/>
                <w:kern w:val="0"/>
                <w:sz w:val="11"/>
                <w:szCs w:val="11"/>
              </w:rPr>
              <w:t>6-8</w:t>
            </w:r>
            <w:r w:rsidRPr="00082DFC">
              <w:rPr>
                <w:rFonts w:ascii="Tahoma" w:eastAsia="宋体" w:hAnsi="Tahoma" w:cs="Tahoma"/>
                <w:color w:val="000000"/>
                <w:kern w:val="0"/>
                <w:sz w:val="11"/>
                <w:szCs w:val="11"/>
              </w:rPr>
              <w:t>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分钟使药液呈雾状喷出，用无菌口含嘴</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或雾化面罩</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遮住患者口鼻，嘱其用口深吸气，吸入</w:t>
            </w:r>
            <w:r w:rsidRPr="00082DFC">
              <w:rPr>
                <w:rFonts w:ascii="Tahoma" w:eastAsia="宋体" w:hAnsi="Tahoma" w:cs="Tahoma"/>
                <w:color w:val="000000"/>
                <w:kern w:val="0"/>
                <w:sz w:val="11"/>
                <w:szCs w:val="11"/>
              </w:rPr>
              <w:t>15-20</w:t>
            </w:r>
            <w:r w:rsidRPr="00082DFC">
              <w:rPr>
                <w:rFonts w:ascii="Tahoma" w:eastAsia="宋体" w:hAnsi="Tahoma" w:cs="Tahoma"/>
                <w:color w:val="000000"/>
                <w:kern w:val="0"/>
                <w:sz w:val="11"/>
                <w:szCs w:val="11"/>
              </w:rPr>
              <w:t>分钟，关氧气，协助排痰，协助患者恢复舒适体位，处理用物，评价并记录，做好健康教育及心理护理。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雾化喷雾装置</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ABKC0001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空气压缩泵雾化吸入</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评估患者病情及呼吸系统状况等，核对医嘱及患者信息，解释其目的取得配合，用无菌注射器配制药物，取适当体位，打开空气压缩泵雾化器开关，用无菌口含嘴</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或雾化面罩</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遮住患者口鼻，嘱其用口深吸气，吸入</w:t>
            </w:r>
            <w:r w:rsidRPr="00082DFC">
              <w:rPr>
                <w:rFonts w:ascii="Tahoma" w:eastAsia="宋体" w:hAnsi="Tahoma" w:cs="Tahoma"/>
                <w:color w:val="000000"/>
                <w:kern w:val="0"/>
                <w:sz w:val="11"/>
                <w:szCs w:val="11"/>
              </w:rPr>
              <w:t>15-20</w:t>
            </w:r>
            <w:r w:rsidRPr="00082DFC">
              <w:rPr>
                <w:rFonts w:ascii="Tahoma" w:eastAsia="宋体" w:hAnsi="Tahoma" w:cs="Tahoma"/>
                <w:color w:val="000000"/>
                <w:kern w:val="0"/>
                <w:sz w:val="11"/>
                <w:szCs w:val="11"/>
              </w:rPr>
              <w:t>分钟，关闭开关，漱口，擦干患者面部，协助患者排痰，并恢复舒适体位，处理用物，评价并记录，做好健康教育及心理护理。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雾化喷雾装置</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8</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ABKD0001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蒸汽雾化吸入</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评估患者病情及呼吸系统状况等，核对医嘱及患者信息，解释其目的取得配合，用无菌注射器配制药物，准备蒸汽装置，取适当体位，接电源，加入药液，随蒸汽雾化吸入</w:t>
            </w:r>
            <w:r w:rsidRPr="00082DFC">
              <w:rPr>
                <w:rFonts w:ascii="Tahoma" w:eastAsia="宋体" w:hAnsi="Tahoma" w:cs="Tahoma"/>
                <w:color w:val="000000"/>
                <w:kern w:val="0"/>
                <w:sz w:val="11"/>
                <w:szCs w:val="11"/>
              </w:rPr>
              <w:t>15</w:t>
            </w:r>
            <w:r w:rsidRPr="00082DFC">
              <w:rPr>
                <w:rFonts w:ascii="Tahoma" w:eastAsia="宋体" w:hAnsi="Tahoma" w:cs="Tahoma"/>
                <w:color w:val="000000"/>
                <w:kern w:val="0"/>
                <w:sz w:val="11"/>
                <w:szCs w:val="11"/>
              </w:rPr>
              <w:t>分钟，观察患者生命体征及气道情况，协助排痰，协助患者采取舒适体位，处理用物，评价并记录，做好健康教育及心理护理。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雾化喷雾装置</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ABKE0001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经呼吸机管道雾化吸入</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及呼吸系统状况等，核对医嘱及患者信息，解释其目的取得配合，用无菌注射器配制药物，加入呼吸机雾化瓶，取适当体位，清理呼吸道，打开雾化器开关，根据病情决定雾化时间，观察患者生命体征及气道情况，及时吸痰，协助患者采取舒适体位，处理用物，评价并记录，做好健康教育和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雾化喷雾装置</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ABLA0001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擦浴降温</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指酒精或温水擦浴。评估患者病情等，备酒精，核对患者信息，解释其目的取得配合，调节室温，屏风遮挡，头部放冰袋，足底用热水袋，按上</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下及前</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后的顺序擦拭全身，撤去冰袋和热水袋，协助患者穿衣并恢复舒适体位，</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分钟后测量体温，观察并记录，做好健康教育及心理护理。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ABLB0001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贴敷降温</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使用冰袋、冰囊或降温贴贴敷于皮肤表面进行降温。评估患者病情等，备好冰装入冰袋，核对患者信息，解释其目的取得配合，将冰袋放入布套内，置于患者所需部位，开始计时，保护易冻伤部位，冷敷后取下冰袋，观察有无冻伤，协助患者恢复舒适体位，</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分钟后测量体温，处理用物，观察并记录，做好健康教育及心理护理。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3.9</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ABLC0001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冰帽降温</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冰帽及冰枕头部降温。评估患者病情等，备好冰装入冰帽，核对患者信息，解释其目的取得配合，将冰帽放入布套内，将冰帽置于患者头部，开始计时，保护耳部，随时观察患者神志，体温及冰帽使用安全性，取下冰帽，协助患者恢复舒适体位，处理用物，观察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ABLD0001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冰毯降温</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等，核对患者信息，解释其目的取得配合，准备冰毯机，取适当体位，将冰毯置于患者合适部位，将温度传感器放于腋下，打开冰毯机，设置温度及循环流量，调节降温范围，监测降温效果及皮肤情况，观察患者反应及生命体征变化，处理用物，记录。</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小时</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ABMA0001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危重病人抢救</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因病情变化需要，由医师负责组织的抢救进行抢救。负责医师不离开现场，采取紧急救治措施，迅速开放必要的通道，严密监测生命体征，神志等，观察和记录患者出入量，根据患者病情需要组织院内外会诊。适时对患者进行健康教育及心理护理，填写病危或病重通知单，并向家属交代患者病情，做好抢救记录。</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178</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ABMB0001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新生儿人工呼吸</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吸引口咽分泌物，面罩复苏气囊加压通气，听诊双肺呼吸音并观察病人情况，操作</w:t>
            </w:r>
            <w:r w:rsidRPr="00082DFC">
              <w:rPr>
                <w:rFonts w:ascii="Tahoma" w:eastAsia="宋体" w:hAnsi="Tahoma" w:cs="Tahoma"/>
                <w:color w:val="000000"/>
                <w:kern w:val="0"/>
                <w:sz w:val="11"/>
                <w:szCs w:val="11"/>
              </w:rPr>
              <w:t>1-2</w:t>
            </w:r>
            <w:r w:rsidRPr="00082DFC">
              <w:rPr>
                <w:rFonts w:ascii="Tahoma" w:eastAsia="宋体" w:hAnsi="Tahoma" w:cs="Tahoma"/>
                <w:color w:val="000000"/>
                <w:kern w:val="0"/>
                <w:sz w:val="11"/>
                <w:szCs w:val="11"/>
              </w:rPr>
              <w:t>分钟后无缓解，立即气管插管正压通气。不含气管插管和监护。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吸痰管</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9</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不执行</w:t>
            </w:r>
            <w:r w:rsidRPr="00082DFC">
              <w:rPr>
                <w:rFonts w:ascii="Tahoma" w:eastAsia="宋体" w:hAnsi="Tahoma" w:cs="Tahoma"/>
                <w:color w:val="000000"/>
                <w:kern w:val="0"/>
                <w:sz w:val="11"/>
                <w:szCs w:val="11"/>
              </w:rPr>
              <w:t>6</w:t>
            </w:r>
            <w:r w:rsidRPr="00082DFC">
              <w:rPr>
                <w:rFonts w:ascii="Tahoma" w:eastAsia="宋体" w:hAnsi="Tahoma" w:cs="Tahoma"/>
                <w:color w:val="000000"/>
                <w:kern w:val="0"/>
                <w:sz w:val="11"/>
                <w:szCs w:val="11"/>
              </w:rPr>
              <w:t>岁以下儿童加收不超过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的政策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ABMC0001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新生儿辐射抢救治疗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使用辐射抢救台对新生儿进行治疗。预热，设置箱温，放置体温探头，抢救治疗。</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小时</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不执行</w:t>
            </w:r>
            <w:r w:rsidRPr="00082DFC">
              <w:rPr>
                <w:rFonts w:ascii="Tahoma" w:eastAsia="宋体" w:hAnsi="Tahoma" w:cs="Tahoma"/>
                <w:color w:val="000000"/>
                <w:kern w:val="0"/>
                <w:sz w:val="11"/>
                <w:szCs w:val="11"/>
              </w:rPr>
              <w:t>6</w:t>
            </w:r>
            <w:r w:rsidRPr="00082DFC">
              <w:rPr>
                <w:rFonts w:ascii="Tahoma" w:eastAsia="宋体" w:hAnsi="Tahoma" w:cs="Tahoma"/>
                <w:color w:val="000000"/>
                <w:kern w:val="0"/>
                <w:sz w:val="11"/>
                <w:szCs w:val="11"/>
              </w:rPr>
              <w:t>岁以下儿童加收不超过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的政策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ABPA0001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急诊室重症监护</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急诊室内专业护士连续监护。医生护士严密观察病情变化，密切观察血氧饱和度、呼吸、血压、脉压差、心率、心律及神志、体温、出入量等变化，发现问题及时调整治疗方案，预防并发症的发生，并作好监护，治疗及病情记录，随时配合抢救。</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小时</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strike/>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ABPB0001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重症监护</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连续监测。医生护士严密观察病情变化，密切观察血氧饱和度、呼吸、血压、脉压差、心率、心律及神志、体温、出入量等变化，发现问题及时调整治疗方案，预防并发症的发生，并作好监测，治疗及病情记录，随时配合抢救。</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小时</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strike/>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ABZA0001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机械辅助排痰</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意识状态及呼吸系统情况等，核对患者信息，解释其重要性取得配合，检查排痰机功能状态，取适当体位，根据病情设置排痰机的强度频率及时间，用机械辅助排痰仪，按解剖部位依次震动不同部位，观察患者反应，生命体征变化等，协助患者排痰，评价患者排痰效果及痰液性质，用物处理，记录，做好健康教育和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吸痰管</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ABZB0001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冷湿敷法</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评估患者病情及皮肤情况等，核对患者信息，解释其目的取得配合，铺橡胶单和治疗巾，局部冷湿敷</w:t>
            </w:r>
            <w:r w:rsidRPr="00082DFC">
              <w:rPr>
                <w:rFonts w:ascii="Tahoma" w:eastAsia="宋体" w:hAnsi="Tahoma" w:cs="Tahoma"/>
                <w:color w:val="000000"/>
                <w:kern w:val="0"/>
                <w:sz w:val="11"/>
                <w:szCs w:val="11"/>
              </w:rPr>
              <w:t>15-20</w:t>
            </w:r>
            <w:r w:rsidRPr="00082DFC">
              <w:rPr>
                <w:rFonts w:ascii="Tahoma" w:eastAsia="宋体" w:hAnsi="Tahoma" w:cs="Tahoma"/>
                <w:color w:val="000000"/>
                <w:kern w:val="0"/>
                <w:sz w:val="11"/>
                <w:szCs w:val="11"/>
              </w:rPr>
              <w:t>分钟</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反复更换湿敷布</w:t>
            </w:r>
            <w:r w:rsidRPr="00082DFC">
              <w:rPr>
                <w:rFonts w:ascii="Tahoma" w:eastAsia="宋体" w:hAnsi="Tahoma" w:cs="Tahoma"/>
                <w:color w:val="000000"/>
                <w:kern w:val="0"/>
                <w:sz w:val="11"/>
                <w:szCs w:val="11"/>
              </w:rPr>
              <w:t>2-3</w:t>
            </w:r>
            <w:r w:rsidRPr="00082DFC">
              <w:rPr>
                <w:rFonts w:ascii="Tahoma" w:eastAsia="宋体" w:hAnsi="Tahoma" w:cs="Tahoma"/>
                <w:color w:val="000000"/>
                <w:kern w:val="0"/>
                <w:sz w:val="11"/>
                <w:szCs w:val="11"/>
              </w:rPr>
              <w:t>分钟</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次</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，协助患者穿衣并恢复舒适体位，处理用物，观察并记录，做好健康教育及心理护理。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敷料</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ABZC0001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热湿敷法</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评估患者病情及皮肤情况等，核对患者信息并解释其目的取得配合，铺橡胶单和治疗巾，局部热敷，</w:t>
            </w:r>
            <w:r w:rsidRPr="00082DFC">
              <w:rPr>
                <w:rFonts w:ascii="Tahoma" w:eastAsia="宋体" w:hAnsi="Tahoma" w:cs="Tahoma"/>
                <w:color w:val="000000"/>
                <w:kern w:val="0"/>
                <w:sz w:val="11"/>
                <w:szCs w:val="11"/>
              </w:rPr>
              <w:t>15-20</w:t>
            </w:r>
            <w:r w:rsidRPr="00082DFC">
              <w:rPr>
                <w:rFonts w:ascii="Tahoma" w:eastAsia="宋体" w:hAnsi="Tahoma" w:cs="Tahoma"/>
                <w:color w:val="000000"/>
                <w:kern w:val="0"/>
                <w:sz w:val="11"/>
                <w:szCs w:val="11"/>
              </w:rPr>
              <w:t>分钟，协助患者穿衣并恢复舒适体位，处理用物，观察并记录，做好健康教育及心理护理。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敷料</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ABZD0001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坐浴</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评估患者病情及会阴、肛周皮肤情况等，核对医嘱及患者信息，解释其目的取得配合，备坐浴液，调节室温，屏风遮挡，协助患者将会阴部浸在液体中</w:t>
            </w:r>
            <w:r w:rsidRPr="00082DFC">
              <w:rPr>
                <w:rFonts w:ascii="Tahoma" w:eastAsia="宋体" w:hAnsi="Tahoma" w:cs="Tahoma"/>
                <w:color w:val="000000"/>
                <w:kern w:val="0"/>
                <w:sz w:val="11"/>
                <w:szCs w:val="11"/>
              </w:rPr>
              <w:t>20-30</w:t>
            </w:r>
            <w:r w:rsidRPr="00082DFC">
              <w:rPr>
                <w:rFonts w:ascii="Tahoma" w:eastAsia="宋体" w:hAnsi="Tahoma" w:cs="Tahoma"/>
                <w:color w:val="000000"/>
                <w:kern w:val="0"/>
                <w:sz w:val="11"/>
                <w:szCs w:val="11"/>
              </w:rPr>
              <w:t>分钟，擦干会阴部或肛门周围，处理用物，观察并记录，做好健康教育及心理护理。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ABZE0001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会阴擦洗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会阴擦洗或会阴冲洗。评估患者病情及合作程度等，核对患者信息，做好解释取得配合，协助患者排空膀胱，屏风遮挡，取适当体位，垫清洁棉垫及坐便器，打开消毒会阴擦洗或冲洗包，按顺序擦洗或冲洗，擦干会阴部，协助患者恢复舒适体位，必要时协助更衣，处理用物，评价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3.9</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ABZF0001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阴道冲洗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及会阴情况等，核对医嘱及患者信息，解释其目的取得配合，协助患者排空膀胱，无菌注射器配制冲洗液，准备冲洗装置，取适当体位，连接冲洗管，排气，将冲洗管插入阴道进行冲洗，协助患者坐起排空残留液并穿好衣服，处理用物并记录，做好健康教育和心理指导。</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一次性窥器</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7.5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ABZG0001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引流管更换</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更换无菌引流袋或引流装置，固定，观察患者生命体征，预防并发症，处理用物，记录，做好健康教育及心理护理。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引流装置</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2.7</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护理</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分级护理</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ACAA0001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Ⅲ</w:t>
            </w:r>
            <w:r w:rsidRPr="00082DFC">
              <w:rPr>
                <w:rFonts w:ascii="Tahoma" w:eastAsia="宋体" w:hAnsi="Tahoma" w:cs="Tahoma"/>
                <w:color w:val="000000"/>
                <w:kern w:val="0"/>
                <w:sz w:val="11"/>
                <w:szCs w:val="11"/>
              </w:rPr>
              <w:t>级护理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指生活完全自理、病情稳定的患者、处于康复期患者的护理。每</w:t>
            </w:r>
            <w:r w:rsidRPr="00082DFC">
              <w:rPr>
                <w:rFonts w:ascii="Tahoma" w:eastAsia="宋体" w:hAnsi="Tahoma" w:cs="Tahoma"/>
                <w:color w:val="000000"/>
                <w:kern w:val="0"/>
                <w:sz w:val="11"/>
                <w:szCs w:val="11"/>
              </w:rPr>
              <w:t>3</w:t>
            </w:r>
            <w:r w:rsidRPr="00082DFC">
              <w:rPr>
                <w:rFonts w:ascii="Tahoma" w:eastAsia="宋体" w:hAnsi="Tahoma" w:cs="Tahoma"/>
                <w:color w:val="000000"/>
                <w:kern w:val="0"/>
                <w:sz w:val="11"/>
                <w:szCs w:val="11"/>
              </w:rPr>
              <w:t>小时巡视患者，观察患者病情变化，根据患者病情测量患者生命体征，根据医嘱，正确实施治疗，用药，指导患者完成生理需求及康复。完成健康教育及心理护理，书写护理记录。含术前备皮。</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ACAB0001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Ⅱ</w:t>
            </w:r>
            <w:r w:rsidRPr="00082DFC">
              <w:rPr>
                <w:rFonts w:ascii="Tahoma" w:eastAsia="宋体" w:hAnsi="Tahoma" w:cs="Tahoma"/>
                <w:color w:val="000000"/>
                <w:kern w:val="0"/>
                <w:sz w:val="11"/>
                <w:szCs w:val="11"/>
              </w:rPr>
              <w:t>级护理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指病情稳定、生活部分自理的患者或行动不便的老年患者的护理。每</w:t>
            </w:r>
            <w:r w:rsidRPr="00082DFC">
              <w:rPr>
                <w:rFonts w:ascii="Tahoma" w:eastAsia="宋体" w:hAnsi="Tahoma" w:cs="Tahoma"/>
                <w:color w:val="000000"/>
                <w:kern w:val="0"/>
                <w:sz w:val="11"/>
                <w:szCs w:val="11"/>
              </w:rPr>
              <w:t>2-3</w:t>
            </w:r>
            <w:r w:rsidRPr="00082DFC">
              <w:rPr>
                <w:rFonts w:ascii="Tahoma" w:eastAsia="宋体" w:hAnsi="Tahoma" w:cs="Tahoma"/>
                <w:color w:val="000000"/>
                <w:kern w:val="0"/>
                <w:sz w:val="11"/>
                <w:szCs w:val="11"/>
              </w:rPr>
              <w:t>小时巡视患者，观察患者病情变化，根据患者病情测量患者体温、脉搏、呼吸等生命体征，根据医嘱正确实施治疗，用药，根据患者身体状况，实施护理措施和安全措施，对患者提供适宜的照顾和康复，完成健康指导及心理护理。书写护理记录。含术前备皮。</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5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ACAC0001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Ⅰ</w:t>
            </w:r>
            <w:r w:rsidRPr="00082DFC">
              <w:rPr>
                <w:rFonts w:ascii="Tahoma" w:eastAsia="宋体" w:hAnsi="Tahoma" w:cs="Tahoma"/>
                <w:color w:val="000000"/>
                <w:kern w:val="0"/>
                <w:sz w:val="11"/>
                <w:szCs w:val="11"/>
              </w:rPr>
              <w:t>级护理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病情趋向稳定的重症患者、手术后或者治疗期间需要严格卧床、生活完全不能自理或生活部分自理、病情随时可能发生变化的患者的护理。每小时巡视患者，观察患者病情变化，根据病情每日测量患者体温、脉搏、呼吸等生命体征，根据医嘱正确实施治疗，用药，正确实施口腔护理，压疮预防和护理，管路护理等护理措施，实施安全措施，对患者提供适宜的照顾和康复，健康指导。含术前备皮。</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血氧探头、血压袖带、接头、肝素帽、吸痰管，痰液收集器（限抢救</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体外循环术后</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肿瘤患者）、呼吸过滤器、气管切开套管、引流装置、造口底盘、造口袋、功能性敷料（限压疮护理病人）</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收取</w:t>
            </w:r>
            <w:r w:rsidRPr="00082DFC">
              <w:rPr>
                <w:rFonts w:ascii="Tahoma" w:eastAsia="宋体" w:hAnsi="Tahoma" w:cs="Tahoma"/>
                <w:color w:val="000000"/>
                <w:kern w:val="0"/>
                <w:sz w:val="11"/>
                <w:szCs w:val="11"/>
              </w:rPr>
              <w:t>Ⅰ</w:t>
            </w:r>
            <w:r w:rsidRPr="00082DFC">
              <w:rPr>
                <w:rFonts w:ascii="Tahoma" w:eastAsia="宋体" w:hAnsi="Tahoma" w:cs="Tahoma"/>
                <w:color w:val="000000"/>
                <w:kern w:val="0"/>
                <w:sz w:val="11"/>
                <w:szCs w:val="11"/>
              </w:rPr>
              <w:t>级护理不得再收取专项护理费用</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5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ACAD0001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特级护理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病情危重、重症监护、复杂或大手术后，严重外伤和大面积烧伤，使用呼吸机辅助呼吸，实施连续性肾脏替代治疗，及其它生命体征不稳定患者的护理。严密观察患者病情变化和生命体征的改变，监测患者的体温、脉搏、呼吸、血压，根据医嘱正确实施治疗，用药，准确测量</w:t>
            </w:r>
            <w:r w:rsidRPr="00082DFC">
              <w:rPr>
                <w:rFonts w:ascii="Tahoma" w:eastAsia="宋体" w:hAnsi="Tahoma" w:cs="Tahoma"/>
                <w:color w:val="000000"/>
                <w:kern w:val="0"/>
                <w:sz w:val="11"/>
                <w:szCs w:val="11"/>
              </w:rPr>
              <w:t>24</w:t>
            </w:r>
            <w:r w:rsidRPr="00082DFC">
              <w:rPr>
                <w:rFonts w:ascii="Tahoma" w:eastAsia="宋体" w:hAnsi="Tahoma" w:cs="Tahoma"/>
                <w:color w:val="000000"/>
                <w:kern w:val="0"/>
                <w:sz w:val="11"/>
                <w:szCs w:val="11"/>
              </w:rPr>
              <w:t>小时出入量，正确实施口腔护理，压疮预防和护理，管路护理等措施，实施安全措施，保持患者的舒适和功能体位，实施床旁交接班，完成健康教育及心理护理，书写特护记录。含术前备皮。</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血氧探头、血压袖带、接头、肝素帽、吸痰管，痰液收集器（限抢救</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体外循环术后</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肿瘤患者）、呼吸过滤器、气管切开套管、引流装置、造口底盘、造口袋、功能性敷料（限压疮护理病人）</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收取特级护理不得再收取专项护理费用</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75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心脏体外循环直视术后患者每日加收</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专项护理</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新生儿护理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评估新生儿适应环境能力，新生儿口腔护理，喂养，称体重，脐部残端护理，臀部护理，换尿布，观察排泄物形态并记录，洗浴，新生儿床位清洁消毒。含新生儿抚触。</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疾患新生儿在相应等级护理基础上加收不超过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，并执行分级护理相关规定。</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ACBB0001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早产儿护理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早产儿病情，核对医嘱、患儿日龄等信息，准备暖箱，水槽中加适量蒸馏水，设置适宜温度，监护早产儿面色、呼吸、体温、心率变化及各器官功能的成熟情况，定期做暖箱消毒并送细菌培养标本，记录。含新生儿护理及暖箱的应用等。不含实验室检验。</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疾患早产儿在相应等级护理基础上加收不超过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，并执行分级护理相关规定。</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ACBC0001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精神病人护理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用于精神病患者的护理。随时巡视患者，观察患者情绪变化，根据患者病情测量患者体温，脉搏，呼吸等生命体征，根据医嘱，正确实施治疗，用药，对患者提供适宜的照顾和康复，健康指导，完成健康教育及心理护理，做好记录。</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在相应分级护理价格基础上加收不超过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，并执行分级护理相关规定。</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ACBC0002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精神科监护</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对急性、冲动、自杀、伤人、毁物的病人及有外走、妄想、幻觉和木僵的病人实施监护。监护并记录的内容包括：生命体征，意识状态，精神状况，认知，情感，意向行为，对治疗合作度，安全，进食，排泄，一般生活自理，药物不良反应及躯体合并症等。</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小时</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ACBD0001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一般传染病护理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经消化道、呼吸道、接触等传播的传染病的护理。评估病情、既往史及合作情况等，洗手，戴口罩、帽子，穿隔离衣，戴手套，做好解释取得配合，患者用物擦拭消毒，患者分泌物及污物严格消毒处理，每日房间空气消毒，定期做隔离环境的细菌学采样检测，协助患者外出检查时做好防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在相应分级护理价格基础上加收不超过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，并执行分级护理相关规定。</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ACBD0002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严密隔离护理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烈性传染病的护理。评估病情及合作情况等，洗手，戴口罩、帽子，穿消毒隔离衣及隔离鞋，戴手套，戴防护眼镜，做好解释取得配合，禁止探视，设置警示牌，患者分泌物，呕吐物及排泄物严格消毒处理，污染敷料装入袋中，做好标记集中焚烧，每日房间及用物消毒，定期做隔离环境的细菌学采样检测。</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在特级护理价格基础上加收不超过</w:t>
            </w:r>
            <w:r w:rsidRPr="00082DFC">
              <w:rPr>
                <w:rFonts w:ascii="Tahoma" w:eastAsia="宋体" w:hAnsi="Tahoma" w:cs="Tahoma"/>
                <w:color w:val="000000"/>
                <w:kern w:val="0"/>
                <w:sz w:val="11"/>
                <w:szCs w:val="11"/>
              </w:rPr>
              <w:t>100%</w:t>
            </w:r>
            <w:r w:rsidRPr="00082DFC">
              <w:rPr>
                <w:rFonts w:ascii="Tahoma" w:eastAsia="宋体" w:hAnsi="Tahoma" w:cs="Tahoma"/>
                <w:color w:val="000000"/>
                <w:kern w:val="0"/>
                <w:sz w:val="11"/>
                <w:szCs w:val="11"/>
              </w:rPr>
              <w:t>，并执行分级护理相关规定。</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ACBD0003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保护性隔离护理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用于抵抗力低或极易感染患者的护理。了解患者病情及血象，评估病情及合作情况等，洗手，戴口罩、帽子，穿隔离衣，戴手套，做好解释取得配合，注意保护患者，患者用物经消毒后带入房间，餐具每日消毒，便后清洁肛门，每日房间紫外线空气消毒，定期做隔离环境的细菌学采样检测，限制探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在相应分级护理价格基础上加收不超过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，并执行分级护理相关规定。</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ACBE0001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新生儿治疗浴</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新生儿情况、日龄，调节操作台温度及环境湿度，核对医嘱及患儿信息，检查患儿皮肤情况，用无菌注射器配制治疗浴液，按新生儿沐浴顺序进行治疗浴，治疗浴毕擦干皮肤，再次检查皮肤情况及效果，操作毕为患儿穿衣，处理用物，记录。</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5.9</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ACBF0001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新生儿监测</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开启监护仪，连接病人，调节心率和呼吸报警上下限及报警音量，连接血压袖带，调节血压报警限和测量间隔时间，启动测量开关，连接经皮血氧探头，调节血氧报警限。</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血氧探头，血压袖带</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小时</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ACBG0001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动脉置管护理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等，核对患者信息并做好解释取得配合，准备用物，使用无菌注射器吸取抗凝剂或生理盐水定时冲管保持管道通畅，取适当体位，调整零点，测压，观察穿刺点，保持无菌敷料干燥清洁，固定导管，做好健康教育和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接头、肝素帽</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ACBG0002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静脉置管护理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指中心静脉置管护理、</w:t>
            </w:r>
            <w:r w:rsidRPr="00082DFC">
              <w:rPr>
                <w:rFonts w:ascii="Tahoma" w:eastAsia="宋体" w:hAnsi="Tahoma" w:cs="Tahoma"/>
                <w:color w:val="000000"/>
                <w:kern w:val="0"/>
                <w:sz w:val="11"/>
                <w:szCs w:val="11"/>
              </w:rPr>
              <w:t>PICC</w:t>
            </w:r>
            <w:r w:rsidRPr="00082DFC">
              <w:rPr>
                <w:rFonts w:ascii="Tahoma" w:eastAsia="宋体" w:hAnsi="Tahoma" w:cs="Tahoma"/>
                <w:color w:val="000000"/>
                <w:kern w:val="0"/>
                <w:sz w:val="11"/>
                <w:szCs w:val="11"/>
              </w:rPr>
              <w:t>置管护理。核对患者信息，评估患者病情、合作程度及置管周围皮肤情况等，解释其目的取得配合，观察管路通畅情况，测量外管路长度等，必要时测量臂围，严格无菌操作进行消毒，防止留置管阻塞和管路感染，使用无菌注射器或一次性封管针脉冲式正压封管，严禁提前配置冲管液当日用于多人封管，保持无菌敷料干燥清洁并固定、再次测量管路长度、记录、做好健康教育和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接头、肝素帽</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ACBH0001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口腔护理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合作程度及口腔状况，核对患者信息，做好解释取得配合，取适当体位，打开消毒口腔护理包，清点棉球，漱口，检查口腔，观察有无口腔黏膜疾患，必要时通知医生，按需要选择漱口液，按顺序清洁口腔，再次漱口并检查口腔，再次清点棉球，协助患者恢复舒适体位，处理用物，观察患者生命体征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ACBJ0001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气管切开护理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评估患者病情、意识状态、气管切开周围皮肤情况等，核对患者信息，做好解释取得配合，监测并保持气囊的压力，必要时人工气道内药物滴入</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打开人工气道，吸气相时滴入药物，观察用药后效果并记录</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，随时清理呼吸道分泌物，局部消毒，更换敷料，保持气管切开处清洁干燥，固定，观察伤口有无感染并记录，做好健康教育及心理护理。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吸痰管，痰液收集器（限抢救</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体外循环术后</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肿瘤患者），呼吸过滤器</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29</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ACBJ0002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气管切开套管更换</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评估患者病情、意识状态、气管切开周围皮肤情况，核对患者信息，做好解释取得配合，准备用物，取出并更换套管，套管消毒，评价并记录，做好健康教育及心理护理。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气管切开套管</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ACBJ0003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气管插管护理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评估患者病情、意识状态、气管插管深度及导管型号等，核对患者信息，做好解释取得配合，监测并保持气囊的压力，必要时人工气道内药物滴入</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打开人工气道，吸气相时滴入药物，观察用药后效果并记录</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，随时清理呼吸道分泌物，必要时使用呼吸过滤器保持气道温湿度，更换固定胶布，无菌牙垫及无菌敷料，保持固定带清洁干燥，观察气管外置长度并记录，做好健康教育及心理护理。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吸痰管，痰液收集器（限抢救</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体外循环术后</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肿瘤患者），呼吸过滤器</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29</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不得与气管切开护理同时收取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ACBJ0004</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吸痰护理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意识状态、呼吸道分泌物情况等，核对患者信息，做好解释取得配合，连接吸引器调整负压，取适当体位，戴无菌手套，检查连接好的无菌吸痰管通畅，将吸痰管插入气道，缓慢旋转提取进行抽吸，调整氧气流量，观察患者生命体征及痰液性质，协助患者采取舒适体位，评价吸痰效果，记录，完成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吸痰管，引流装置，痰液收集器（限抢救</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体外循环术后</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肿瘤患者）</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ACBJ0005</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呼吸机吸痰护理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评估患者病情、意识状态及呼吸道分泌物情况等，核对患者信息，做好解释取得配合，连接吸引器调整负压，取适当体位，遵医嘱滴入化痰药，观察患者生命体征，呼吸机消警，给纯氧</w:t>
            </w:r>
            <w:r w:rsidRPr="00082DFC">
              <w:rPr>
                <w:rFonts w:ascii="Tahoma" w:eastAsia="宋体" w:hAnsi="Tahoma" w:cs="Tahoma"/>
                <w:color w:val="000000"/>
                <w:kern w:val="0"/>
                <w:sz w:val="11"/>
                <w:szCs w:val="11"/>
              </w:rPr>
              <w:t>2</w:t>
            </w:r>
            <w:r w:rsidRPr="00082DFC">
              <w:rPr>
                <w:rFonts w:ascii="Tahoma" w:eastAsia="宋体" w:hAnsi="Tahoma" w:cs="Tahoma"/>
                <w:color w:val="000000"/>
                <w:kern w:val="0"/>
                <w:sz w:val="11"/>
                <w:szCs w:val="11"/>
              </w:rPr>
              <w:t>分钟，戴无菌手套，检查连接好的无菌吸痰管通畅，打开气道，按无菌操作原则将吸痰管插入气道，缓慢旋转提取进行抽吸</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时间小于</w:t>
            </w:r>
            <w:r w:rsidRPr="00082DFC">
              <w:rPr>
                <w:rFonts w:ascii="Tahoma" w:eastAsia="宋体" w:hAnsi="Tahoma" w:cs="Tahoma"/>
                <w:color w:val="000000"/>
                <w:kern w:val="0"/>
                <w:sz w:val="11"/>
                <w:szCs w:val="11"/>
              </w:rPr>
              <w:t>15</w:t>
            </w:r>
            <w:r w:rsidRPr="00082DFC">
              <w:rPr>
                <w:rFonts w:ascii="Tahoma" w:eastAsia="宋体" w:hAnsi="Tahoma" w:cs="Tahoma"/>
                <w:color w:val="000000"/>
                <w:kern w:val="0"/>
                <w:sz w:val="11"/>
                <w:szCs w:val="11"/>
              </w:rPr>
              <w:t>秒</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，再次给纯氧</w:t>
            </w:r>
            <w:r w:rsidRPr="00082DFC">
              <w:rPr>
                <w:rFonts w:ascii="Tahoma" w:eastAsia="宋体" w:hAnsi="Tahoma" w:cs="Tahoma"/>
                <w:color w:val="000000"/>
                <w:kern w:val="0"/>
                <w:sz w:val="11"/>
                <w:szCs w:val="11"/>
              </w:rPr>
              <w:t>2</w:t>
            </w:r>
            <w:r w:rsidRPr="00082DFC">
              <w:rPr>
                <w:rFonts w:ascii="Tahoma" w:eastAsia="宋体" w:hAnsi="Tahoma" w:cs="Tahoma"/>
                <w:color w:val="000000"/>
                <w:kern w:val="0"/>
                <w:sz w:val="11"/>
                <w:szCs w:val="11"/>
              </w:rPr>
              <w:t>分钟，观察患者生命体征及痰液性质，评价吸痰效果，记录，完成健康教育及心理护理。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吸痰管，引流装置，痰液收集器（限抢救</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体外循环术后</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肿瘤患者）</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ACBK0001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引流管护理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各种引流管护理，包括引流管冲洗。评估患者病情及引流情况等，核对患者信息，解释其目的取得配合，准备用物，取适当体位，戴手套，合理暴露伤口，观察引流液的量、色及性质，严格无菌操作原则用蘸有消毒液的棉签消毒，更换无菌敷料，倾倒引流液，观察患者生命体征，预防并发症，处理用物，记录，做好健康教育及心理护理。含胃、小肠、胆囊、膀胱、肾等造瘘管护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ACBL0001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造口护理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回肠、结肠造口，尿路造口的护理。评估患者病情、合作程度、造口周围皮肤情况等，核对患者信息，做好解释取得配合，造口周围皮肤、排泄物及并发症的观察和处理，根据造口缺血坏死、皮肤黏膜分离、造口回缩、造口狭窄、造口脱垂、造口旁疝、造口周围皮肤问题、出血等选择适宜的敷料、药物和造口用品，并清洁皮肤及造口，测量造口大小，剪裁无菌底盘，粘贴底盘，固定无菌造口袋，记录，做好健康教育和心理指导。</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造口底盘、造口袋</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ACBM0001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肛周护理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指对肛周脓肿、大便失禁等患者进行的肛周护理。观察肛周皮肤黏膜，肛周换药，湿敷。</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4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ACBN0001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压疮护理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使用压疮评估表确定压疮分级及危险因素，评估病情、压疮伤口类型，对有发生压疮危险的患者采取定时翻转，取适当体位，必要时采取保护措施。核对患者信息，做好解释取得配合，取适当体位，根据伤口干湿组织范围大小等，选择相应的无菌伤口敷料和药物，暴露创面，用生理盐水清理创面去除坏死组织，用蘸有消毒液的棉签消毒周围皮肤，测量创面大小并确定压疮分期，如有腔隙或窦道用装有生理盐水的无菌注射器</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或头皮针</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冲洗，按无菌操作原则换药，观察受压部位情况防止压疮再次发生或加重，处理用物，并记录，做好健康教育和心理护理。必要时报告医生请求相关科室会诊。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功能性敷料</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日</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其他</w:t>
            </w:r>
          </w:p>
        </w:tc>
      </w:tr>
      <w:tr w:rsidR="00082DFC" w:rsidRPr="00082DFC" w:rsidTr="00082DFC">
        <w:trPr>
          <w:trHeight w:val="3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AZBA0001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一般尸体料理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尊重死者民族及信仰，评估尸体清洁情况、有无伤口及家属合作程度等，备齐用物，屏风遮挡，撤去一切治疗，拔除各种管道，摆平卧位，头下垫枕头，清洁面部并梳理头发，帮死者合上双眼和嘴，有假牙者为其安装，脱衣，用止血钳夹纱布或棉球填入口腔、鼻腔、耳道、肛门及阴道，按顺序清洁全身，更换尸衣服，核对尸体鉴别卡，通知太平间，与家属清点遗物，护送尸体出病房，床单位终末消毒，整理病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80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6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AZBA0002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特殊传染病尸体料理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尊重死者民族及信仰，评估尸体清洁情况、有无伤口及家属合作程度等，严格按照传染病管理办法进行尸体处理，备齐用物，屏风遮挡，撤去一切治疗，拔除各种管道，摆平卧位，头下垫枕头，清洁面部并梳理头发，帮死者合上双眼和嘴，有假牙者为其安装，脱衣，用止血钳夹纱布或棉球填入口腔、鼻腔、耳道、肛门及阴道，按顺序清洁全身，更换尸衣服，核对尸体鉴别卡，通知太平间，与家属清点遗物，护送尸体出病房，严格按照传染病管理办法进行床单位终末消毒，整理病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参照执行</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在一般尸体料理基础上加收</w:t>
            </w:r>
            <w:r w:rsidRPr="00082DFC">
              <w:rPr>
                <w:rFonts w:ascii="Tahoma" w:eastAsia="宋体" w:hAnsi="Tahoma" w:cs="Tahoma"/>
                <w:color w:val="000000"/>
                <w:kern w:val="0"/>
                <w:sz w:val="11"/>
                <w:szCs w:val="11"/>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AZBB0001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死婴料理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核对死婴身份，备齐用物，屏风遮挡，撤去一切治疗，拔除各种管道，摆平卧位，清洁全身皮肤，用止血钳夹纱布或棉球填入口腔、鼻腔、耳道、肛门及阴道，安慰家属，通知太平间，护送尸体出病房，床单位终末消毒，整理病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AZBD0001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离体残肢处理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评估患者心理状况等，确认放弃离体残肢并签字，防渗漏，必要时进行消毒处理，装入医用处理装置并标注标签，通知太平间，太平间工作人员签字后取走残肢，按有关规定处理，做好心理疏导。</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影像学诊断</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线计算机体层检查</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EBABN001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鞍区</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EBABP001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头部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操作人员核对登记病人信息，提醒或协助患者去除体表扫描部位金属物品等，摆位，扫描，根据需要重建序列，完成胶片或其它储存介质的处理，医生完成诊断报告。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不与头部其他部位的</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）平扫项目同时收取。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EBADF001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肾上腺</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EBAEA001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眼部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EBAFA001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耳部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，医生完成诊断报告。含颞骨。</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EBAGF001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鼻部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EBAHF001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上颌部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EBAHG001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下颌部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EBAHS001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齿科</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操作人员核对登记病人信息，提醒或协助患者去除体表扫描部位金属物品等，摆位，扫描，根据需要重建序列，打印照片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EBAHY001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颈部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检查范围包含口部和咽部，操作人员核对登记病人信息，提醒或协助患者去除体表扫描部位金属物品等，摆位，扫描，根据需要重建序列，冲洗照片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不与颈部其他部位的</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）平扫项目同时收取。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EBAJT001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胸部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检查范围包含乳腺，操作人员核对登记病人信息，提醒或协助患者去除体表扫描部位金属物品等，摆位，扫描，根据需要重建序列，冲洗照片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不与胸部其他部位的</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）平扫项目同时收取。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EBAQT001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上腹部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不与上腹部其他部位的</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）平扫项目同时收取。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EBAQT002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下腹部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不与下腹部其他部位的</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）平扫项目同时收取。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EBAQU001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盆腔</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不与盆腔其他部位的</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）平扫项目同时收取。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EBAVE001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全脊柱</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不与脊柱其他部位的</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）平扫项目同时收取。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EBAVH001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颈椎</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EBAVN001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胸椎</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EBAVT001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腰椎</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EBAVY001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骶尾部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EBAWA001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肢带骨骨骼计算机体层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检查范围包含胸骨、锁骨、肋骨等，操作人员核对登记病人信息，提醒或协助患者去除体表扫描部位金属物品等，摆位，扫描，根据需要重建序列，冲洗照片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EBAWA002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上臂</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检查范围包含肩关节和肱骨，操作人员核对登记病人信息，提醒或协助患者去除体表扫描部位金属物品等，摆位，扫描，根据需要重建序列，冲洗照片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EBAWA003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前臂</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检查范围包含肘关节和尺桡骨，操作人员核对登记病人信息，提醒或协助患者去除体表扫描部位金属物品等，摆位，扫描，根据需要重建序列，冲洗照片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EBAWR001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手部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检查范围包含腕关节，操作人员核对登记病人信息，提醒或协助患者去除体表扫描部位金属物品等，摆位，扫描，根据需要重建序列，冲洗照片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EBAXB001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骨盆部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EBAXB002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髋部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EBAXC001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骶髂关节</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EBAXF001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大腿</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EBAXN001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小腿</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检查范围含包含膝关节，操作人员核对登记病人信息，提醒或协助患者去除体表扫描部位金属物品等，摆位，扫描，根据需要重建序列，冲洗照片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EBAXU001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足踝部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检查范围包含踝关节，操作人员核对登记病人信息，提醒或协助患者去除体表扫描部位金属物品等，摆位，扫描，根据需要重建序列，冲洗照片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EBBBN001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鞍区</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EBBBP001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头部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不与头部其他部位的</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）增强扫描项目同时收取。使用高压注射器加收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EBBDF001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肾上腺</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EBBEA001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眼部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EBBFA001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耳部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检查范围包含颞骨。操作人员核对登记病人信息，提醒或协助患者去除体表扫描部位金属物品等，摆位，静脉输注，扫描及对比剂的高压注射器注射，根据需要重建序列，冲洗照片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EBBGF001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鼻部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EBBHF001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上颌部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EBBHG001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下颌部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EBBHS001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齿科</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EBBHY001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颈部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检查范围包含口部、咽部，操作人员核对登记病人信息，抗过敏药物，提醒或协助患者去除体表扫描部位金属物品等，摆位，静脉输注，扫描及对比剂的高压注射器注射，根据需要重建序列，冲洗照片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不与颈部其他部位的</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）增强扫描项目同时收取。使用高压注射器加收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EBBJT001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胸部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检查范围包含乳腺，操作人员核对登记病人信息，抗过敏药物，提醒或协助患者去除体表扫描部位金属物品等，摆位，静脉输注，扫描及对比剂的高压注射器注射，根据需要重建序列，冲洗照片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不与胸部其他部位的</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）增强扫描项目同时收取。使用高压注射器加收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EBBQT001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上腹部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不与上腹部其他部位的</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）增强扫描项目同时收取。使用高压注射器加收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EBBQT002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下腹部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不与下腹部其他部位的</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）增强扫描项目同时收取。使用高压注射器加收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EBBQU001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盆腔</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不与盆腔其他部位的</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）增强扫描项目同时收取。使用高压注射器加收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EBBVE001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全脊柱</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不与脊柱其他部位的</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）增强扫描项目同时收取。使用高压注射器加收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EBBVH001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颈椎</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EBBVN001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胸椎</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EBBVT001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腰椎</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EBBVY001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骶尾部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EBBWA001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肢带骨骨骼计算机体层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EBBWF001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上臂</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检查范围包含肩关节和肱骨，操作人员核对登记病人信息，提醒或协助患者去除体表扫描部位金属物品等，摆位，静脉输注，扫描及对比剂的高压注射器注射，根据需要重建序列，冲洗照片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EBBWL001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前臂</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检查范围包含肘关节和尺桡骨，操作人员核对登记病人信息，提醒或协助患者去除体表扫描部位金属物品等，摆位，静脉输注，扫描及对比剂的高压注射器注射，根据需要重建序列，冲洗照片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EBBWR001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手部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检查范围包含腕关节，操作人员核对登记病人信息，提醒或协助患者去除体表扫描部位金属物品等，摆位，静脉输注，扫描及对比剂的高压注射器注射，根据需要重建序列，冲洗照片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EBBXB001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骨盆部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EBBXB002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髋部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EBBXC001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骶髂关节</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EBBXF001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大腿</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EBBXN001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小腿</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检查范围包含膝关节，操作人员核对登记病人信息，抗过敏药物，提醒或协助患者去除体表扫描部位金属物品等，摆位，静脉输注，扫描及对比剂的高压注射器注射，根据需要重建序列，冲洗照片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EBBXU001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足踝部</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线计算机体层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增强扫描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检查范围包含踝关节，操作人员核对登记病人信息，提醒或协助患者去除体表扫描部位金属物品等，摆位，静脉输注，扫描及对比剂的高压注射器注射，根据需要重建序列，冲洗照片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EBCBJ001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颅内动脉</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操作人员核对登记病人信息，抗过敏药物，提醒或协助患者去除体表扫描部位金属物品等，摆位，静脉输注，多排螺旋</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扫描及对比剂注射，根据需要重建序列，多种三维后处理软件分析处理图像，冲洗照片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元。其他部位的血管</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三维成像同此收费。</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EBCJC001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气管树</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操作人员核对登记病人信息，提醒或协助患者去除体表扫描部位金属物品等，摆位，多排螺旋</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扫描，根据需要重建序列，多种三维后处理软件分析处理图像，冲洗照片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165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EBCJE001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肺小结节</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操作人员核对登记病人信息，提醒或协助患者去除体表扫描部位金属物品等，摆位，扫描，根据需要重建序列，多种三维后处理软件分析处理图像，冲洗照片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165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EBCKA001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心脏</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成像</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心功能分析</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操作人员核对登记病人信息，抗过敏药物，提醒或协助患者去除体表扫描部位金属物品等，心电监测，摆位，扩血管喷剂，静脉输注，采用多排螺旋</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扫描及对比剂注射，根据需要重建序列，多种三维后处理软件分析心腔、心肌、心功能、瓣膜情况，冲洗照片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，医生完成诊断报告。不含心电监测。</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高压注射器，胶片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218</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EBCKU001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冠状动脉钙化积分</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操作人员核对登记病人信息，抗过敏药物，提醒或协助患者去除体表扫描部位金属物品等，心电监测，摆位，采用多排螺旋</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扫描，根据需要重建序列，图像后处理，冲洗照片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，医生完成诊断报告。不含心电监测。</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170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EBCKU002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冠状动脉</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操作人员核对登记病人信息，抗过敏药物，提醒或协助患者去除体表扫描部位金属物品等，心电监测，摆位，扩血管喷剂，静脉输注，采用多排螺旋</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扫描及对比剂注射，根据需要重建序列，多种三维后处理软件分析处理图像，图像后处理，冲洗照片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，医生完成诊断报告。不含心电监测。</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EBCL3001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上肢动脉</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操作人员核对登记病人信息，抗过敏药物，提醒或协助患者去除体表扫描部位金属物品等，摆位，静脉输注，多排螺旋</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扫描及对比剂注射，根据需要重建序列，多种三维后处理软件分析处理图像，冲洗照片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EBCL5001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下肢动脉</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操作人员核对登记病人信息，抗过敏药物，提醒或协助患者去除体表扫描部位金属物品等，摆位，静脉输注，多排螺旋</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扫描及对比剂注射，根据需要重建序列，多种三维后处理软件分析处理图像，冲洗照片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EBCLA001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肺动脉</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操作人员核对登记病人信息，抗过敏药物，提醒或协助患者去除体表扫描部位金属物品等，摆位，静脉输注，多排螺旋</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扫描及对比剂注射，根据需要重建序列，多种三维后处理软件分析处理图像，冲洗照片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EBCLB001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主动脉</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操作人员核对登记病人信息，抗过敏药物，提醒或协助患者去除体表扫描部位金属物品等，摆位，静脉输注，多排螺旋</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扫描及对比剂注射，根据需要重建序列，多种三维后处理软件分析处理图像，冲洗照片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EBCLF001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颈动脉</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操作人员核对登记病人信息，抗过敏药物，提醒或协助患者去除体表扫描部位金属物品等，摆位，静脉输注，多排螺旋</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扫描及对比剂注射，根据需要重建序列，多种三维后处理软件分析处理图像，冲洗照片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EBCLY001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上腹部动脉</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操作人员核对登记病人信息，抗过敏药物，提醒或协助患者去除体表扫描部位金属物品等，摆位，静脉输注，多排螺旋</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扫描及对比剂注射，根据需要重建序列，多种三维后处理软件分析处理图像，冲洗照片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EBCLY002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下腹部动脉</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操作人员核对登记病人信息，抗过敏药物，提醒或协助患者去除体表扫描部位金属物品等，摆位，静脉输注，多排螺旋</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扫描及对比剂注射，根据需要重建序列，多种三维后处理软件分析处理图像，冲洗照片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EBCLY003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盆腔动脉</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操作人员核对登记病人信息，抗过敏药物，提醒或协助患者去除体表扫描部位金属物品等，摆位，静脉输注，多排螺旋</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扫描及对比剂注射，根据需要重建序列，多种三维后处理软件分析处理图像，冲洗照片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EBCMA001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肺静脉</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操作人员核对登记病人信息，抗过敏药物，提醒或协助患者去除体表扫描部位金属物品等，摆位，静脉输注，多排螺旋</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扫描及对比剂注射，根据需要重建序列，多种三维后处理软件分析处理图像，冲洗照片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EBCML001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下腔静脉下肢深静脉</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操作人员核对登记病人信息，抗过敏药物，提醒或协助患者去除体表扫描部位金属物品等，摆位，静脉输注，多排螺旋</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扫描及对比剂注射，根据需要重建序列，多种三维后处理软件分析处理图像，图像后处理，冲洗照片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EBCMN001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门脉系统</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操作人员核对登记病人信息，抗过敏药物，提醒或协助患者去除体表扫描部位金属物品等，摆位，静脉输注，多排螺旋</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扫描及对比剂注射，根据需要重建序列，多种三维后处理软件分析处理图像，冲洗照片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EBCPS001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结肠</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三维成像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操作人员核对登记病人信息，肠道准备，提醒或协助患者去除体表扫描部位金属物品等，摆位及注气，多期扫描，根据需要重建序列，多种三维后处理软件分析处理图像，冲洗照片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多期扫描，自第二期增强扫描加收不超过</w:t>
            </w:r>
            <w:r w:rsidRPr="00082DFC">
              <w:rPr>
                <w:rFonts w:ascii="Tahoma" w:eastAsia="宋体" w:hAnsi="Tahoma" w:cs="Tahoma"/>
                <w:color w:val="000000"/>
                <w:kern w:val="0"/>
                <w:sz w:val="11"/>
                <w:szCs w:val="11"/>
              </w:rPr>
              <w:t>20%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元。项目名称中未包括的非血管类三维成像后处理项目同此收费</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EBCZX001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单脏器灌注成像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操作人员核对登记病人信息，抗过敏药物，提醒或协助患者去除体表扫描部位金属物品等，摆位，静脉输注，扫描及对比剂注射，根据需要重建序列，多种三维后处理软件分析处理图像，冲洗照片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同上</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单脏器薄层扫描按每次</w:t>
            </w:r>
            <w:r w:rsidRPr="00082DFC">
              <w:rPr>
                <w:rFonts w:ascii="Tahoma" w:eastAsia="宋体" w:hAnsi="Tahoma" w:cs="Tahoma"/>
                <w:color w:val="000000"/>
                <w:kern w:val="0"/>
                <w:sz w:val="11"/>
                <w:szCs w:val="11"/>
              </w:rPr>
              <w:t>50</w:t>
            </w:r>
            <w:r w:rsidRPr="00082DFC">
              <w:rPr>
                <w:rFonts w:ascii="Tahoma" w:eastAsia="宋体" w:hAnsi="Tahoma" w:cs="Tahoma"/>
                <w:color w:val="000000"/>
                <w:kern w:val="0"/>
                <w:sz w:val="11"/>
                <w:szCs w:val="11"/>
              </w:rPr>
              <w:t>元收取。使用高压注射器加收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EBZZZ001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临床操作</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引导</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在</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引导下完成临床诊疗过程。不含临床诊疗操作。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半小时</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此项为辅加操作项目</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磁共振检查</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ECABA001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颅脑磁共振成像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不与颅脑其他部位的磁共振成像项目同时收取。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ECABB001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海绵窦磁共振成像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ECABC001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脑功能磁共振成像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去除身体金属物品，摆放适宜线圈，摆位，扫描，医生使用磁共振脑功能刺激仪等专用设备对患者进行刺激，然后进行功能磁共振</w:t>
            </w:r>
            <w:r w:rsidRPr="00082DFC">
              <w:rPr>
                <w:rFonts w:ascii="Tahoma" w:eastAsia="宋体" w:hAnsi="Tahoma" w:cs="Tahoma"/>
                <w:color w:val="000000"/>
                <w:kern w:val="0"/>
                <w:sz w:val="11"/>
                <w:szCs w:val="11"/>
              </w:rPr>
              <w:t>(fMRI)</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ASL</w:t>
            </w:r>
            <w:r w:rsidRPr="00082DFC">
              <w:rPr>
                <w:rFonts w:ascii="Tahoma" w:eastAsia="宋体" w:hAnsi="Tahoma" w:cs="Tahoma"/>
                <w:color w:val="000000"/>
                <w:kern w:val="0"/>
                <w:sz w:val="11"/>
                <w:szCs w:val="11"/>
              </w:rPr>
              <w:t>等序列扫描，冲洗照片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ECABC002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海马磁共振成像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ECABJ001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头颅非增强磁共振动脉血管成像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ECABM001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头颅非增强磁共振静脉血管成像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ECABN001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鞍区磁共振成像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ECABN002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颅底磁共振成像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ECABS001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脊髓磁共振水成像</w:t>
            </w:r>
            <w:r w:rsidRPr="00082DFC">
              <w:rPr>
                <w:rFonts w:ascii="Tahoma" w:eastAsia="宋体" w:hAnsi="Tahoma" w:cs="Tahoma"/>
                <w:color w:val="000000"/>
                <w:kern w:val="0"/>
                <w:sz w:val="11"/>
                <w:szCs w:val="11"/>
              </w:rPr>
              <w:t>(MRM)</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ECADF001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肾上腺磁共振成像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ECAEB001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眶磁共振成像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ECAFK001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内听道磁共振成像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ECAGF001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鼻窦磁共振成像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ECAGJ001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鼻咽磁共振成像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ECAHJ001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颞下颌关节磁共振成像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ECAHY001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颈部磁共振成像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不与颈部其他部位的磁共振成像项目同时收取。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ECAJT001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胸部磁共振成像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不与胸部其他部位的磁共振成像项目同时收取。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ECAKA001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心脏磁共振平扫成像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去除身体金属物品，摆放适宜线圈，摆位，心电门控，扫描，冲洗照片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ECAKA002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磁共振心脏功能评价</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去除身体金属物品，摆放适宜线圈，摆位，心电门控，扫描，冲洗照片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ECAM9001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血管斑块成像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ECAPU001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直肠磁共振成像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ECAQP001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胰胆管系统磁共振水成像</w:t>
            </w:r>
            <w:r w:rsidRPr="00082DFC">
              <w:rPr>
                <w:rFonts w:ascii="Tahoma" w:eastAsia="宋体" w:hAnsi="Tahoma" w:cs="Tahoma"/>
                <w:color w:val="000000"/>
                <w:kern w:val="0"/>
                <w:sz w:val="11"/>
                <w:szCs w:val="11"/>
              </w:rPr>
              <w:t>(MRCP)</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ECAQT001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上腹部磁共振成像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不与上腹部其他部位的磁共振成像项目同时收取。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ECAQT002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下腹部磁共振成像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不与下腹部其他部位的磁共振成像项目同时收取。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ECAQU001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盆腔磁共振成像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不与盆腔其他部位的磁共振成像项目同时收取。</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ECARA001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泌尿系统磁共振水成像</w:t>
            </w:r>
            <w:r w:rsidRPr="00082DFC">
              <w:rPr>
                <w:rFonts w:ascii="Tahoma" w:eastAsia="宋体" w:hAnsi="Tahoma" w:cs="Tahoma"/>
                <w:color w:val="000000"/>
                <w:kern w:val="0"/>
                <w:sz w:val="11"/>
                <w:szCs w:val="11"/>
              </w:rPr>
              <w:t>(MRU)</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ECASK001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前列腺磁共振成像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ECAVH001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颈椎磁共振成像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ECAVN001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胸椎磁共振成像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ECAVT001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腰椎磁共振成像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ECAWF001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上臂磁共振成像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ECAWG001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肩关节磁共振成像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ECAWJ001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肘关节磁共振成像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ECAWL001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前臂磁共振成像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ECAWR001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手磁共振成像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ECAXC001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骶髂关节磁共振成像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ECAXD001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双髋关节磁共振成像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ECAXF001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大腿磁共振成像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ECAXJ001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膝关节磁共振成像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ECAXN001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小腿磁共振成像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ECAXU001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足磁共振成像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ECAXZ001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踝关节磁共振成像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ECAYA001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乳腺磁共振成像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ECBBB001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海绵窦磁共振增强成像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ECBBJ001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头颅动脉磁共振血管增强成像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去除身体金属物品，摆放适宜线圈，摆位，于指定时刻注射对比剂扫描，冲洗照片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ECBBN001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鞍区磁共振增强成像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ECBBN002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颅底磁共振增强成像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ECBBP001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头部磁共振增强成像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不与头部其他部位磁共振增强成像项目同时收取。使用高压注射器加收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ECBDF001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肾上腺磁共振增强成像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ECBEB001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眶磁共振增强成像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ECBFK001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内听道磁共振增强成像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ECBGF001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鼻窦磁共振增强成像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ECBGJ001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鼻咽磁共振增强成像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ECBHY001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颈部磁共振增强成像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不与颈部其他部位磁共振增强成像项目同时收取。使用高压注射器加收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ECBJT001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胸部磁共振增强成像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不与胸部其他部位磁共振增强成像项目同时收取。使用高压注射器加收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ECBKA001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心脏磁共振增强成像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去除身体金属物品，摆放适宜线圈，摆位，心电门控，扫描并于指定时刻注射对比剂，冲洗照片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ECBKU001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冠脉磁共振成像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去除身体金属物品，摆放适宜线圈，摆位，心电门控，扫描并于指定时刻注射对比剂，冲洗照片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ECBL5001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下肢动脉磁共振血管增强成像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去除身体金属物品，摆放适宜线圈，摆位，于指定时刻注射对比剂扫描，冲洗照片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ECBLA001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肺动脉磁共振血管增强成像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去除身体金属物品，摆放适宜线圈，摆位，于指定时刻注射对比剂扫描，冲洗照片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ECBLF001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颈动脉磁共振血管增强成像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去除身体金属物品，摆放适宜线圈，摆位，于指定时刻注射对比剂扫描，冲洗照片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ECBLJ001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胸主动脉磁共振血管增强成像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去除身体金属物品，摆放适宜线圈，摆位，于指定时刻注射对比剂扫描，冲洗照片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ECBLK001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腹主动脉磁共振血管增强成像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去除身体金属物品，摆放适宜线圈，摆位，于指定时刻注射对比剂扫描，冲洗照片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ECBM9001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血管斑块增强成像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ECBML001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下腔静脉磁共振血管增强成像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去除身体金属物品，摆放适宜线圈，摆位，于指定时刻注射对比剂扫描，冲洗照片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ECBQT001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上腹部磁共振增强成像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不与上腹部其他部位磁共振增强成像项目同时收取。使用高压注射器加收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元。乳腺磁共振增强成像同此收费。</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ECBQT002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下腹部磁共振增强成像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不与下腹部其他部位磁共振增强成像项目同时收取。使用高压注射器加收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ECBQU001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盆腔磁共振增强成像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不与盆腔其他部位磁共振增强成像项目同时收取。使用高压注射器加收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ECBVH001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颈椎磁共振增强成像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ECBVN001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胸椎磁共振增强成像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ECBVT001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腰椎磁共振增强成像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ECBWF001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上臂磁共振增强成像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ECBWG001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肩关节磁共振增强成像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ECBWL001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前臂磁共振增强成像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ECBWR001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手磁共振增强成像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ECBXC001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骶髂关节磁共振增强成像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ECBXF001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大腿磁共振增强成像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ECBXN001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小腿磁共振增强成像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ECBXU001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足磁共振增强成像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ECBXZ001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踝关节磁共振增强成像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单侧</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ECCZX001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磁共振器官体积测量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ECCZX002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单脏器灌注磁共振成像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去除身体金属物品，摆放适宜线圈，摆位，采用动脉自旋标记</w:t>
            </w:r>
            <w:r w:rsidRPr="00082DFC">
              <w:rPr>
                <w:rFonts w:ascii="Tahoma" w:eastAsia="宋体" w:hAnsi="Tahoma" w:cs="Tahoma"/>
                <w:color w:val="000000"/>
                <w:kern w:val="0"/>
                <w:sz w:val="11"/>
                <w:szCs w:val="11"/>
              </w:rPr>
              <w:t>(ASL)</w:t>
            </w:r>
            <w:r w:rsidRPr="00082DFC">
              <w:rPr>
                <w:rFonts w:ascii="Tahoma" w:eastAsia="宋体" w:hAnsi="Tahoma" w:cs="Tahoma"/>
                <w:color w:val="000000"/>
                <w:kern w:val="0"/>
                <w:sz w:val="11"/>
                <w:szCs w:val="11"/>
              </w:rPr>
              <w:t>方法或对比剂增强法</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于指定时刻注射对比剂</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进行心、脑、肝、肾、前列腺等器官的灌注成像，冲洗照片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90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ECCZX003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磁共振单脏器弥散加权成像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去除身体金属物品，摆放适宜线圈，摆位，扫描，对脑、心、肝、肾、前列腺等器官进行弥散加权成像，冲洗照片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本项目指在普通成像基础上需使用弥散加权处理时加收此费用。</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ECCZX004</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磁共振单脏器磁敏感加权成像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去除身体金属物品，摆放适宜线圈，摆位，扫描进行心、脑、肝、肾、前列腺等器官的灌注成像，冲洗照片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ECCZX005</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单脏器单体素磁共振波谱分析</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ECCZX006</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单脏器多体素磁共振波谱分析</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ECCZX007</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单脏器磁共振动态增强成像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加权相序列及两体位成像，于指定时刻注射对比剂，冲洗照片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高压注射针筒，胶片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本项目指在普通成像基础上需使用动态增强扫描时加收此费用；此项为辅加操作项目。</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90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使用高压注射器加收</w:t>
            </w:r>
            <w:r w:rsidRPr="00082DFC">
              <w:rPr>
                <w:rFonts w:ascii="Tahoma" w:eastAsia="宋体" w:hAnsi="Tahoma" w:cs="Tahoma"/>
                <w:color w:val="000000"/>
                <w:kern w:val="0"/>
                <w:sz w:val="11"/>
                <w:szCs w:val="11"/>
              </w:rPr>
              <w:t>70</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ECCZX008</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单脏器薄层扫描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去除身体金属物品，摆放适宜线圈，摆位，扫描，至少含</w:t>
            </w:r>
            <w:r w:rsidRPr="00082DFC">
              <w:rPr>
                <w:rFonts w:ascii="Tahoma" w:eastAsia="宋体" w:hAnsi="Tahoma" w:cs="Tahoma"/>
                <w:color w:val="000000"/>
                <w:kern w:val="0"/>
                <w:sz w:val="11"/>
                <w:szCs w:val="11"/>
              </w:rPr>
              <w:t>T1</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T2</w:t>
            </w:r>
            <w:r w:rsidRPr="00082DFC">
              <w:rPr>
                <w:rFonts w:ascii="Tahoma" w:eastAsia="宋体" w:hAnsi="Tahoma" w:cs="Tahoma"/>
                <w:color w:val="000000"/>
                <w:kern w:val="0"/>
                <w:sz w:val="11"/>
                <w:szCs w:val="11"/>
              </w:rPr>
              <w:t>加权相序列及两体位成像，冲洗照片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本项目指在普通成像基础上需使用薄层扫描时加收此费用；此项为辅加操作项目。</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ECCZY001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磁共振非脏器弥散加权成像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去除身体金属物品，摆放适宜线圈，摆位，行非脏器类弥散加权序列扫描，冲洗照片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本项目指在普通成像基础上需使用弥散加权处理时加收此费用。</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ECCZZ001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磁共振三维导航定位</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ECCZZ002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磁共振增强三维导航定位</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去除身体金属物品，摆放适宜线圈，摆位，扫描并在指定时刻注射对比剂，冲洗照片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ECCZZ003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磁共振弥散张量成像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去除身体金属物品，摆放适宜线圈，摆位，扫描，冲洗照片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胶片</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，图像后处理，医生完成诊断报告。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ECZZZ004</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临床操作磁共振引导</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在磁共振引导下完成临床诊疗过程。不含临床诊疗操作。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半小时</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核医学诊断</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EEEBC001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PET</w:t>
            </w:r>
            <w:r w:rsidRPr="00082DFC">
              <w:rPr>
                <w:rFonts w:ascii="Tahoma" w:eastAsia="宋体" w:hAnsi="Tahoma" w:cs="Tahoma"/>
                <w:color w:val="000000"/>
                <w:kern w:val="0"/>
                <w:sz w:val="11"/>
                <w:szCs w:val="11"/>
              </w:rPr>
              <w:t>脑代谢断层显像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使用正电子发射计算机断层扫描仪</w:t>
            </w:r>
            <w:r w:rsidRPr="00082DFC">
              <w:rPr>
                <w:rFonts w:ascii="Tahoma" w:eastAsia="宋体" w:hAnsi="Tahoma" w:cs="Tahoma"/>
                <w:color w:val="000000"/>
                <w:kern w:val="0"/>
                <w:sz w:val="11"/>
                <w:szCs w:val="11"/>
              </w:rPr>
              <w:t>(PET)</w:t>
            </w:r>
            <w:r w:rsidRPr="00082DFC">
              <w:rPr>
                <w:rFonts w:ascii="Tahoma" w:eastAsia="宋体" w:hAnsi="Tahoma" w:cs="Tahoma"/>
                <w:color w:val="000000"/>
                <w:kern w:val="0"/>
                <w:sz w:val="11"/>
                <w:szCs w:val="11"/>
              </w:rPr>
              <w:t>进行脑代谢断层显像。放射性药品标记、分装和注射，摆位，脑断层图像采集，衰减校正，处理，人工报告，检查中防护器材使用、放射性废弃物的处理。图文报告。不含心电监护。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EEEBH001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PET</w:t>
            </w:r>
            <w:r w:rsidRPr="00082DFC">
              <w:rPr>
                <w:rFonts w:ascii="Tahoma" w:eastAsia="宋体" w:hAnsi="Tahoma" w:cs="Tahoma"/>
                <w:color w:val="000000"/>
                <w:kern w:val="0"/>
                <w:sz w:val="11"/>
                <w:szCs w:val="11"/>
              </w:rPr>
              <w:t>脑血流断层显像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使用正电子发射计算机断层扫描仪</w:t>
            </w:r>
            <w:r w:rsidRPr="00082DFC">
              <w:rPr>
                <w:rFonts w:ascii="Tahoma" w:eastAsia="宋体" w:hAnsi="Tahoma" w:cs="Tahoma"/>
                <w:color w:val="000000"/>
                <w:kern w:val="0"/>
                <w:sz w:val="11"/>
                <w:szCs w:val="11"/>
              </w:rPr>
              <w:t>(PET)</w:t>
            </w:r>
            <w:r w:rsidRPr="00082DFC">
              <w:rPr>
                <w:rFonts w:ascii="Tahoma" w:eastAsia="宋体" w:hAnsi="Tahoma" w:cs="Tahoma"/>
                <w:color w:val="000000"/>
                <w:kern w:val="0"/>
                <w:sz w:val="11"/>
                <w:szCs w:val="11"/>
              </w:rPr>
              <w:t>进行脑血流断层显像。放射性药品标记、分装和注射，摆位，脑断层图像采集，衰减校正，处理，人工报告，检查中防护器材使用、放射性废弃物的处理。含脏器血流显像。图文报告。不含心电监护。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EEEKC001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PET</w:t>
            </w:r>
            <w:r w:rsidRPr="00082DFC">
              <w:rPr>
                <w:rFonts w:ascii="Tahoma" w:eastAsia="宋体" w:hAnsi="Tahoma" w:cs="Tahoma"/>
                <w:color w:val="000000"/>
                <w:kern w:val="0"/>
                <w:sz w:val="11"/>
                <w:szCs w:val="11"/>
              </w:rPr>
              <w:t>静息心肌灌注断层显像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使用正电子发射计算机断层扫描仪</w:t>
            </w:r>
            <w:r w:rsidRPr="00082DFC">
              <w:rPr>
                <w:rFonts w:ascii="Tahoma" w:eastAsia="宋体" w:hAnsi="Tahoma" w:cs="Tahoma"/>
                <w:color w:val="000000"/>
                <w:kern w:val="0"/>
                <w:sz w:val="11"/>
                <w:szCs w:val="11"/>
              </w:rPr>
              <w:t>(PET)</w:t>
            </w:r>
            <w:r w:rsidRPr="00082DFC">
              <w:rPr>
                <w:rFonts w:ascii="Tahoma" w:eastAsia="宋体" w:hAnsi="Tahoma" w:cs="Tahoma"/>
                <w:color w:val="000000"/>
                <w:kern w:val="0"/>
                <w:sz w:val="11"/>
                <w:szCs w:val="11"/>
              </w:rPr>
              <w:t>进行静息心肌灌注断层显像。放射性药品标记、分装和注射，摆位，心肌断层图像采集，处理，人工报告，检查中防护器材使用、放射性废弃物的处理。图文报告。不含心电监护。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增加门控加收不超过</w:t>
            </w:r>
            <w:r w:rsidRPr="00082DFC">
              <w:rPr>
                <w:rFonts w:ascii="Tahoma" w:eastAsia="宋体" w:hAnsi="Tahoma" w:cs="Tahoma"/>
                <w:color w:val="000000"/>
                <w:kern w:val="0"/>
                <w:sz w:val="11"/>
                <w:szCs w:val="11"/>
              </w:rPr>
              <w:t>20%</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EEEKC002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PET</w:t>
            </w:r>
            <w:r w:rsidRPr="00082DFC">
              <w:rPr>
                <w:rFonts w:ascii="Tahoma" w:eastAsia="宋体" w:hAnsi="Tahoma" w:cs="Tahoma"/>
                <w:color w:val="000000"/>
                <w:kern w:val="0"/>
                <w:sz w:val="11"/>
                <w:szCs w:val="11"/>
              </w:rPr>
              <w:t>心肌代谢断层显像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使用正电子发射计算机断层扫描仪</w:t>
            </w:r>
            <w:r w:rsidRPr="00082DFC">
              <w:rPr>
                <w:rFonts w:ascii="Tahoma" w:eastAsia="宋体" w:hAnsi="Tahoma" w:cs="Tahoma"/>
                <w:color w:val="000000"/>
                <w:kern w:val="0"/>
                <w:sz w:val="11"/>
                <w:szCs w:val="11"/>
              </w:rPr>
              <w:t>(PET)</w:t>
            </w:r>
            <w:r w:rsidRPr="00082DFC">
              <w:rPr>
                <w:rFonts w:ascii="Tahoma" w:eastAsia="宋体" w:hAnsi="Tahoma" w:cs="Tahoma"/>
                <w:color w:val="000000"/>
                <w:kern w:val="0"/>
                <w:sz w:val="11"/>
                <w:szCs w:val="11"/>
              </w:rPr>
              <w:t>进行心肌代谢断层显像。放射性药品标记、分装和注射，摆位，心肌断层图像采集，衰减校正，处理，人工报告，检查中防护器材使用、放射性废弃物的处理。图文报告。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EEEKC003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运动法</w:t>
            </w:r>
            <w:r w:rsidRPr="00082DFC">
              <w:rPr>
                <w:rFonts w:ascii="Tahoma" w:eastAsia="宋体" w:hAnsi="Tahoma" w:cs="Tahoma"/>
                <w:color w:val="000000"/>
                <w:kern w:val="0"/>
                <w:sz w:val="11"/>
                <w:szCs w:val="11"/>
              </w:rPr>
              <w:t>PET</w:t>
            </w:r>
            <w:r w:rsidRPr="00082DFC">
              <w:rPr>
                <w:rFonts w:ascii="Tahoma" w:eastAsia="宋体" w:hAnsi="Tahoma" w:cs="Tahoma"/>
                <w:color w:val="000000"/>
                <w:kern w:val="0"/>
                <w:sz w:val="11"/>
                <w:szCs w:val="11"/>
              </w:rPr>
              <w:t>负荷心肌灌注显像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使用正电子发射计算机断层扫描仪</w:t>
            </w:r>
            <w:r w:rsidRPr="00082DFC">
              <w:rPr>
                <w:rFonts w:ascii="Tahoma" w:eastAsia="宋体" w:hAnsi="Tahoma" w:cs="Tahoma"/>
                <w:color w:val="000000"/>
                <w:kern w:val="0"/>
                <w:sz w:val="11"/>
                <w:szCs w:val="11"/>
              </w:rPr>
              <w:t>(PET)</w:t>
            </w:r>
            <w:r w:rsidRPr="00082DFC">
              <w:rPr>
                <w:rFonts w:ascii="Tahoma" w:eastAsia="宋体" w:hAnsi="Tahoma" w:cs="Tahoma"/>
                <w:color w:val="000000"/>
                <w:kern w:val="0"/>
                <w:sz w:val="11"/>
                <w:szCs w:val="11"/>
              </w:rPr>
              <w:t>进行荷心肌灌注显像</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运动试验法</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。放射性药品标记、分装，运动试验，放射性药品注射，摆位，心肌断层图像采集，衰减校正，处理，人工报告，检查中防护器材使用、放射性废弃物的处理。图文报告。不含心电监护。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增加门控加收不超过</w:t>
            </w:r>
            <w:r w:rsidRPr="00082DFC">
              <w:rPr>
                <w:rFonts w:ascii="Tahoma" w:eastAsia="宋体" w:hAnsi="Tahoma" w:cs="Tahoma"/>
                <w:color w:val="000000"/>
                <w:kern w:val="0"/>
                <w:sz w:val="11"/>
                <w:szCs w:val="11"/>
              </w:rPr>
              <w:t>20%</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EEEKC004</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药物法</w:t>
            </w:r>
            <w:r w:rsidRPr="00082DFC">
              <w:rPr>
                <w:rFonts w:ascii="Tahoma" w:eastAsia="宋体" w:hAnsi="Tahoma" w:cs="Tahoma"/>
                <w:color w:val="000000"/>
                <w:kern w:val="0"/>
                <w:sz w:val="11"/>
                <w:szCs w:val="11"/>
              </w:rPr>
              <w:t>PET</w:t>
            </w:r>
            <w:r w:rsidRPr="00082DFC">
              <w:rPr>
                <w:rFonts w:ascii="Tahoma" w:eastAsia="宋体" w:hAnsi="Tahoma" w:cs="Tahoma"/>
                <w:color w:val="000000"/>
                <w:kern w:val="0"/>
                <w:sz w:val="11"/>
                <w:szCs w:val="11"/>
              </w:rPr>
              <w:t>负荷心肌灌注显像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使用正电子发射计算机断层扫描仪</w:t>
            </w:r>
            <w:r w:rsidRPr="00082DFC">
              <w:rPr>
                <w:rFonts w:ascii="Tahoma" w:eastAsia="宋体" w:hAnsi="Tahoma" w:cs="Tahoma"/>
                <w:color w:val="000000"/>
                <w:kern w:val="0"/>
                <w:sz w:val="11"/>
                <w:szCs w:val="11"/>
              </w:rPr>
              <w:t>(PET)</w:t>
            </w:r>
            <w:r w:rsidRPr="00082DFC">
              <w:rPr>
                <w:rFonts w:ascii="Tahoma" w:eastAsia="宋体" w:hAnsi="Tahoma" w:cs="Tahoma"/>
                <w:color w:val="000000"/>
                <w:kern w:val="0"/>
                <w:sz w:val="11"/>
                <w:szCs w:val="11"/>
              </w:rPr>
              <w:t>进行负荷心肌灌注显像</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药物负荷法</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。放射性药品标记、分装，药物负荷试验，放射性药品注射，摆位，心肌图像采集，衰减校正，处理，人工报告，检查中防护器材使用、放射性废弃物的处理。含双核素法。图文报告。不含心电监护。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增加门控加收不超过</w:t>
            </w:r>
            <w:r w:rsidRPr="00082DFC">
              <w:rPr>
                <w:rFonts w:ascii="Tahoma" w:eastAsia="宋体" w:hAnsi="Tahoma" w:cs="Tahoma"/>
                <w:color w:val="000000"/>
                <w:kern w:val="0"/>
                <w:sz w:val="11"/>
                <w:szCs w:val="11"/>
              </w:rPr>
              <w:t>20%</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EEEZX001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PET</w:t>
            </w:r>
            <w:r w:rsidRPr="00082DFC">
              <w:rPr>
                <w:rFonts w:ascii="Tahoma" w:eastAsia="宋体" w:hAnsi="Tahoma" w:cs="Tahoma"/>
                <w:color w:val="000000"/>
                <w:kern w:val="0"/>
                <w:sz w:val="11"/>
                <w:szCs w:val="11"/>
              </w:rPr>
              <w:t>肿瘤局部断层显像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使用正电子发射计算机断层扫描仪</w:t>
            </w:r>
            <w:r w:rsidRPr="00082DFC">
              <w:rPr>
                <w:rFonts w:ascii="Tahoma" w:eastAsia="宋体" w:hAnsi="Tahoma" w:cs="Tahoma"/>
                <w:color w:val="000000"/>
                <w:kern w:val="0"/>
                <w:sz w:val="11"/>
                <w:szCs w:val="11"/>
              </w:rPr>
              <w:t>(PET)</w:t>
            </w:r>
            <w:r w:rsidRPr="00082DFC">
              <w:rPr>
                <w:rFonts w:ascii="Tahoma" w:eastAsia="宋体" w:hAnsi="Tahoma" w:cs="Tahoma"/>
                <w:color w:val="000000"/>
                <w:kern w:val="0"/>
                <w:sz w:val="11"/>
                <w:szCs w:val="11"/>
              </w:rPr>
              <w:t>进行肿瘤局部断层显像。放射性药品标记、分装和注射，摆位，断层图像采集</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三个床位以内</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，衰减校正，处理，人工报告，检查中防护器材使用、放射性废弃物的处理。含脏器、脏器血流、脏器血池等显像。图文报告。不含心电监护。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EEEZY001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PET</w:t>
            </w:r>
            <w:r w:rsidRPr="00082DFC">
              <w:rPr>
                <w:rFonts w:ascii="Tahoma" w:eastAsia="宋体" w:hAnsi="Tahoma" w:cs="Tahoma"/>
                <w:color w:val="000000"/>
                <w:kern w:val="0"/>
                <w:sz w:val="11"/>
                <w:szCs w:val="11"/>
              </w:rPr>
              <w:t>肿瘤全身断层显像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使用正电子发射计算机断层扫描仪</w:t>
            </w:r>
            <w:r w:rsidRPr="00082DFC">
              <w:rPr>
                <w:rFonts w:ascii="Tahoma" w:eastAsia="宋体" w:hAnsi="Tahoma" w:cs="Tahoma"/>
                <w:color w:val="000000"/>
                <w:kern w:val="0"/>
                <w:sz w:val="11"/>
                <w:szCs w:val="11"/>
              </w:rPr>
              <w:t>(PET)</w:t>
            </w:r>
            <w:r w:rsidRPr="00082DFC">
              <w:rPr>
                <w:rFonts w:ascii="Tahoma" w:eastAsia="宋体" w:hAnsi="Tahoma" w:cs="Tahoma"/>
                <w:color w:val="000000"/>
                <w:kern w:val="0"/>
                <w:sz w:val="11"/>
                <w:szCs w:val="11"/>
              </w:rPr>
              <w:t>进行肿瘤全身断层显像。核素药物分装和注射，摆位，断层图像采集，衰减校正，处理，人工报告，检查中防护器材使用、放射性废弃物的处理。含脏器、脏器血流、脏器血池等显像。图文报告。不含心电监护。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7000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EEFBC001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脑代谢显像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使用正电子发射计算机断层扫描及</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线发射计算机断层扫描融合显像仪</w:t>
            </w: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进行脑代谢显像。放射性药品标记、分装和注射，</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平扫定位、摆位、</w:t>
            </w: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脑断层图像摆位，采集，处理，衰减校正，图像融合，人工报告，检查中防护器材使用、放射性废弃物的处理。图文报告。不含心电监护。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EEFBH001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脑血流显像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使用正电子发射计算机断层扫描及</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线发射计算机断层扫描融合显像仪</w:t>
            </w: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进行脑血流显像。放射性药品标记、分装和注射，</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平扫定位、</w:t>
            </w: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脑断层图像摆位，采集，处理，衰减校正，图像融合，人工报告，检查中防护器材使用、放射性废弃物的处理。含脏器血流显像。图文报告。不含心电监护。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EEFKC001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静息心肌灌注显像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使用正电子发射计算机断层扫描及</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线发射计算机断层扫描融合显像仪</w:t>
            </w: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进行静息心肌灌注显像。放射性药品标记、分装和注射，</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平扫定位、</w:t>
            </w: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心肌图像摆位，采集，衰减校正，处理，图像融合，人工报告，检查中防护器材使用、放射性废弃物的处理。图文报告。不含心电监护。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EEFKC002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运动法</w:t>
            </w: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负荷心肌灌注显像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使用正电子发射计算机断层扫描及</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线发射计算机断层扫描融合显像仪</w:t>
            </w: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进行负荷心肌灌注显像</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运动试验法</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。放射性药品标记、分装，运动试验，放射性药品注射，</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平扫定位、</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平扫定位、</w:t>
            </w: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心肌断层图像摆位，采集，衰减校正，处理，图像融合，人工报告，检查中防护器材使用、放射性废弃物的处理。图文报告。不含心电监护。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增加门控加收不超过</w:t>
            </w:r>
            <w:r w:rsidRPr="00082DFC">
              <w:rPr>
                <w:rFonts w:ascii="Tahoma" w:eastAsia="宋体" w:hAnsi="Tahoma" w:cs="Tahoma"/>
                <w:color w:val="000000"/>
                <w:kern w:val="0"/>
                <w:sz w:val="11"/>
                <w:szCs w:val="11"/>
              </w:rPr>
              <w:t>20%</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EEFKC003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药物法</w:t>
            </w: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负荷心肌灌注显像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使用正电子发射计算机断层扫描及</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线发射计算机断层扫描融合显像仪</w:t>
            </w: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进行负荷心肌灌注显像</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药物负荷法</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。放射性药品标记、分装，药物负荷试验，放射性药品注射，</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平扫定位、</w:t>
            </w: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心肌图像摆位，采集，衰减校正，处理，图像融合，人工报告，检查中防护器材使用、放射性废弃物的处理。含双核素法。图文报告。不含心电监护。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同上</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EEFZX001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肿瘤局部显像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使用正电子发射计算机断层扫描及</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线发射计算机断层扫描融合显像仪</w:t>
            </w: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进行肿瘤局部显像。放射性药品标记、分装和注射，</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平扫定位、</w:t>
            </w: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断层图像摆位，采集</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三个床位以内</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，处理，衰减校正，图像融合，人工报告，检查中防护器材使用、放射性废弃物的处理。含脏器、脏器血流、脏器血池等显像。图文报告。不含心电监护。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EEFZY001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肿瘤全身显像</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使用正电子发射计算机断层扫描及</w:t>
            </w:r>
            <w:r w:rsidRPr="00082DFC">
              <w:rPr>
                <w:rFonts w:ascii="Tahoma" w:eastAsia="宋体" w:hAnsi="Tahoma" w:cs="Tahoma"/>
                <w:color w:val="000000"/>
                <w:kern w:val="0"/>
                <w:sz w:val="11"/>
                <w:szCs w:val="11"/>
              </w:rPr>
              <w:t>X</w:t>
            </w:r>
            <w:r w:rsidRPr="00082DFC">
              <w:rPr>
                <w:rFonts w:ascii="Tahoma" w:eastAsia="宋体" w:hAnsi="Tahoma" w:cs="Tahoma"/>
                <w:color w:val="000000"/>
                <w:kern w:val="0"/>
                <w:sz w:val="11"/>
                <w:szCs w:val="11"/>
              </w:rPr>
              <w:t>线发射计算机断层扫描融合显像仪</w:t>
            </w: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进行肿瘤全身显像。放射性药品标记、分装和注射，</w:t>
            </w:r>
            <w:r w:rsidRPr="00082DFC">
              <w:rPr>
                <w:rFonts w:ascii="Tahoma" w:eastAsia="宋体" w:hAnsi="Tahoma" w:cs="Tahoma"/>
                <w:color w:val="000000"/>
                <w:kern w:val="0"/>
                <w:sz w:val="11"/>
                <w:szCs w:val="11"/>
              </w:rPr>
              <w:t>CT</w:t>
            </w:r>
            <w:r w:rsidRPr="00082DFC">
              <w:rPr>
                <w:rFonts w:ascii="Tahoma" w:eastAsia="宋体" w:hAnsi="Tahoma" w:cs="Tahoma"/>
                <w:color w:val="000000"/>
                <w:kern w:val="0"/>
                <w:sz w:val="11"/>
                <w:szCs w:val="11"/>
              </w:rPr>
              <w:t>平扫定位、</w:t>
            </w:r>
            <w:r w:rsidRPr="00082DFC">
              <w:rPr>
                <w:rFonts w:ascii="Tahoma" w:eastAsia="宋体" w:hAnsi="Tahoma" w:cs="Tahoma"/>
                <w:color w:val="000000"/>
                <w:kern w:val="0"/>
                <w:sz w:val="11"/>
                <w:szCs w:val="11"/>
              </w:rPr>
              <w:t>PET/CT</w:t>
            </w:r>
            <w:r w:rsidRPr="00082DFC">
              <w:rPr>
                <w:rFonts w:ascii="Tahoma" w:eastAsia="宋体" w:hAnsi="Tahoma" w:cs="Tahoma"/>
                <w:color w:val="000000"/>
                <w:kern w:val="0"/>
                <w:sz w:val="11"/>
                <w:szCs w:val="11"/>
              </w:rPr>
              <w:t>断层图像摆位，采集，处理，衰减校正，图像融合，人工报告，检查中防护器材使用、放射性废弃物的处理。图文报告。不含心电监护。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胶片</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7000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中医医疗服务</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中医治疗</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PBCA0101-PBDF0501</w:t>
            </w:r>
            <w:r w:rsidRPr="00082DFC">
              <w:rPr>
                <w:rFonts w:ascii="Tahoma" w:eastAsia="宋体" w:hAnsi="Tahoma" w:cs="Tahoma"/>
                <w:color w:val="000000"/>
                <w:kern w:val="0"/>
                <w:sz w:val="11"/>
                <w:szCs w:val="11"/>
              </w:rPr>
              <w:t>项目计价单位中的</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部位</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指每个穴位或每个反应点。</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PBCA0101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普通针刺</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使用普通毫针，选择一般常用腧穴</w:t>
            </w:r>
            <w:r w:rsidRPr="00082DFC">
              <w:rPr>
                <w:rFonts w:ascii="Tahoma" w:eastAsia="宋体" w:hAnsi="Tahoma" w:cs="Tahoma"/>
                <w:color w:val="000000"/>
                <w:kern w:val="0"/>
                <w:sz w:val="11"/>
                <w:szCs w:val="11"/>
              </w:rPr>
              <w:t>1-20</w:t>
            </w:r>
            <w:r w:rsidRPr="00082DFC">
              <w:rPr>
                <w:rFonts w:ascii="Tahoma" w:eastAsia="宋体" w:hAnsi="Tahoma" w:cs="Tahoma"/>
                <w:color w:val="000000"/>
                <w:kern w:val="0"/>
                <w:sz w:val="11"/>
                <w:szCs w:val="11"/>
              </w:rPr>
              <w:t>个，根据病情及腧穴特点选择进针的深度、角度及刺激量，取得所需针感，采用单式补泻手法，决定是否留针、如何留针。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PBCA0102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特殊穴位针刺</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指在普通针刺的基础上，根据疾病特点，针刺具有一定危险性的特殊穴位，含睛明、承泣、球后、风府、风池、哑门、人迎、天突、冲门、长强、会阴及位于胸胁、背部、肋间的腧穴等。</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收取</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特殊穴位针刺</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费后不再收取</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普通针刺</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费</w:t>
            </w: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PBCA0103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特殊手法针刺</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指在普通针刺的基础上，根据疾病特点和病情虚实，采用特殊角度和深度手法以及复式补泻手法进行刺激，含透刺法、烧山火、透天凉、阳中隐阴、阴中隐阳、青龙摆尾、白虎摇头、苍龟探穴、赤凤迎源等。</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收取</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特殊手法针刺</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费后不再收取</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普通针刺</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费</w:t>
            </w: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PBCA0104</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针刺运动治疗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医生在运用普通针刺手法时，加让病人配合做特别的动作或由医生帮助病人运动，以获得最佳疗效。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9</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PBCA0201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头针治疗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选择头部特定的腧穴或部位，将毫针快速刺入头皮下，当针到达帽状腱膜下层时，采用快速捻转针法</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大约</w:t>
            </w:r>
            <w:r w:rsidRPr="00082DFC">
              <w:rPr>
                <w:rFonts w:ascii="Tahoma" w:eastAsia="宋体" w:hAnsi="Tahoma" w:cs="Tahoma"/>
                <w:color w:val="000000"/>
                <w:kern w:val="0"/>
                <w:sz w:val="11"/>
                <w:szCs w:val="11"/>
              </w:rPr>
              <w:t>200</w:t>
            </w:r>
            <w:r w:rsidRPr="00082DFC">
              <w:rPr>
                <w:rFonts w:ascii="Tahoma" w:eastAsia="宋体" w:hAnsi="Tahoma" w:cs="Tahoma"/>
                <w:color w:val="000000"/>
                <w:kern w:val="0"/>
                <w:sz w:val="11"/>
                <w:szCs w:val="11"/>
              </w:rPr>
              <w:t>转</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分</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或抽送提插手法实施操作，出针后要压迫止血。</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PBCA0301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耳针治疗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按照耳针疗法的取穴原则，在耳部选择</w:t>
            </w:r>
            <w:r w:rsidRPr="00082DFC">
              <w:rPr>
                <w:rFonts w:ascii="Tahoma" w:eastAsia="宋体" w:hAnsi="Tahoma" w:cs="Tahoma"/>
                <w:color w:val="000000"/>
                <w:kern w:val="0"/>
                <w:sz w:val="11"/>
                <w:szCs w:val="11"/>
              </w:rPr>
              <w:t>1-5</w:t>
            </w:r>
            <w:r w:rsidRPr="00082DFC">
              <w:rPr>
                <w:rFonts w:ascii="Tahoma" w:eastAsia="宋体" w:hAnsi="Tahoma" w:cs="Tahoma"/>
                <w:color w:val="000000"/>
                <w:kern w:val="0"/>
                <w:sz w:val="11"/>
                <w:szCs w:val="11"/>
              </w:rPr>
              <w:t>个特定穴区，将毫针快速刺入皮下，采用捻转手法实施操作，治疗过程中，必须严格消毒，以防耳部感染。</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PBCA0401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眼针治疗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按照眼针疗法的取穴原则，在眼周选择</w:t>
            </w:r>
            <w:r w:rsidRPr="00082DFC">
              <w:rPr>
                <w:rFonts w:ascii="Tahoma" w:eastAsia="宋体" w:hAnsi="Tahoma" w:cs="Tahoma"/>
                <w:color w:val="000000"/>
                <w:kern w:val="0"/>
                <w:sz w:val="11"/>
                <w:szCs w:val="11"/>
              </w:rPr>
              <w:t>1-5</w:t>
            </w:r>
            <w:r w:rsidRPr="00082DFC">
              <w:rPr>
                <w:rFonts w:ascii="Tahoma" w:eastAsia="宋体" w:hAnsi="Tahoma" w:cs="Tahoma"/>
                <w:color w:val="000000"/>
                <w:kern w:val="0"/>
                <w:sz w:val="11"/>
                <w:szCs w:val="11"/>
              </w:rPr>
              <w:t>个特定穴区，选取适合规格的毫针，采用直刺或平刺法实施操作。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PBCA0501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面针治疗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按照面针疗法的取穴原则，在面部选择</w:t>
            </w:r>
            <w:r w:rsidRPr="00082DFC">
              <w:rPr>
                <w:rFonts w:ascii="Tahoma" w:eastAsia="宋体" w:hAnsi="Tahoma" w:cs="Tahoma"/>
                <w:color w:val="000000"/>
                <w:kern w:val="0"/>
                <w:sz w:val="11"/>
                <w:szCs w:val="11"/>
              </w:rPr>
              <w:t>1-5</w:t>
            </w:r>
            <w:r w:rsidRPr="00082DFC">
              <w:rPr>
                <w:rFonts w:ascii="Tahoma" w:eastAsia="宋体" w:hAnsi="Tahoma" w:cs="Tahoma"/>
                <w:color w:val="000000"/>
                <w:kern w:val="0"/>
                <w:sz w:val="11"/>
                <w:szCs w:val="11"/>
              </w:rPr>
              <w:t>个特定穴区，选取适合规格的毫针，采用平刺、斜刺或直刺针法实施操作。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PBCA0601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鼻针治疗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按照鼻针疗法的取穴原则和方法，在鼻部选择</w:t>
            </w:r>
            <w:r w:rsidRPr="00082DFC">
              <w:rPr>
                <w:rFonts w:ascii="Tahoma" w:eastAsia="宋体" w:hAnsi="Tahoma" w:cs="Tahoma"/>
                <w:color w:val="000000"/>
                <w:kern w:val="0"/>
                <w:sz w:val="11"/>
                <w:szCs w:val="11"/>
              </w:rPr>
              <w:t>1-5</w:t>
            </w:r>
            <w:r w:rsidRPr="00082DFC">
              <w:rPr>
                <w:rFonts w:ascii="Tahoma" w:eastAsia="宋体" w:hAnsi="Tahoma" w:cs="Tahoma"/>
                <w:color w:val="000000"/>
                <w:kern w:val="0"/>
                <w:sz w:val="11"/>
                <w:szCs w:val="11"/>
              </w:rPr>
              <w:t>个特定穴区，选取适合规格的毫针，采用平刺、斜刺或直刺针法实施操作。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PBCA0701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鼻腔针刺治疗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在鼻镜窥视下将毫针分别刺入双侧鼻腔的鼻甲、鼻丘</w:t>
            </w:r>
            <w:r w:rsidRPr="00082DFC">
              <w:rPr>
                <w:rFonts w:ascii="Tahoma" w:eastAsia="宋体" w:hAnsi="Tahoma" w:cs="Tahoma"/>
                <w:color w:val="000000"/>
                <w:kern w:val="0"/>
                <w:sz w:val="11"/>
                <w:szCs w:val="11"/>
              </w:rPr>
              <w:t>1-5</w:t>
            </w:r>
            <w:r w:rsidRPr="00082DFC">
              <w:rPr>
                <w:rFonts w:ascii="Tahoma" w:eastAsia="宋体" w:hAnsi="Tahoma" w:cs="Tahoma"/>
                <w:color w:val="000000"/>
                <w:kern w:val="0"/>
                <w:sz w:val="11"/>
                <w:szCs w:val="11"/>
              </w:rPr>
              <w:t>个特定穴区，取针时用消毒棉球填入鼻孔内止血，</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分钟后取出。</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PBCA0801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口针治疗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按照口针疗法的取穴原则和方法，在口腔黏膜上的</w:t>
            </w:r>
            <w:r w:rsidRPr="00082DFC">
              <w:rPr>
                <w:rFonts w:ascii="Tahoma" w:eastAsia="宋体" w:hAnsi="Tahoma" w:cs="Tahoma"/>
                <w:color w:val="000000"/>
                <w:kern w:val="0"/>
                <w:sz w:val="11"/>
                <w:szCs w:val="11"/>
              </w:rPr>
              <w:t>1-5</w:t>
            </w:r>
            <w:r w:rsidRPr="00082DFC">
              <w:rPr>
                <w:rFonts w:ascii="Tahoma" w:eastAsia="宋体" w:hAnsi="Tahoma" w:cs="Tahoma"/>
                <w:color w:val="000000"/>
                <w:kern w:val="0"/>
                <w:sz w:val="11"/>
                <w:szCs w:val="11"/>
              </w:rPr>
              <w:t>个特定穴区，选取适合规格的毫针，采用斜刺、捻转手法实施操作。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PBCA0901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舌针治疗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按照舌针疗法的取穴原则和方法，在舌体上的</w:t>
            </w:r>
            <w:r w:rsidRPr="00082DFC">
              <w:rPr>
                <w:rFonts w:ascii="Tahoma" w:eastAsia="宋体" w:hAnsi="Tahoma" w:cs="Tahoma"/>
                <w:color w:val="000000"/>
                <w:kern w:val="0"/>
                <w:sz w:val="11"/>
                <w:szCs w:val="11"/>
              </w:rPr>
              <w:t>1-5</w:t>
            </w:r>
            <w:r w:rsidRPr="00082DFC">
              <w:rPr>
                <w:rFonts w:ascii="Tahoma" w:eastAsia="宋体" w:hAnsi="Tahoma" w:cs="Tahoma"/>
                <w:color w:val="000000"/>
                <w:kern w:val="0"/>
                <w:sz w:val="11"/>
                <w:szCs w:val="11"/>
              </w:rPr>
              <w:t>个特定穴区，选取适合规格的毫针进行针刺或采用放血针具放血的方法实施操作。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PBCA1001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腹针治疗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按照腹针疗法的取穴原则与方法，在腹部选择</w:t>
            </w:r>
            <w:r w:rsidRPr="00082DFC">
              <w:rPr>
                <w:rFonts w:ascii="Tahoma" w:eastAsia="宋体" w:hAnsi="Tahoma" w:cs="Tahoma"/>
                <w:color w:val="000000"/>
                <w:kern w:val="0"/>
                <w:sz w:val="11"/>
                <w:szCs w:val="11"/>
              </w:rPr>
              <w:t>1-10</w:t>
            </w:r>
            <w:r w:rsidRPr="00082DFC">
              <w:rPr>
                <w:rFonts w:ascii="Tahoma" w:eastAsia="宋体" w:hAnsi="Tahoma" w:cs="Tahoma"/>
                <w:color w:val="000000"/>
                <w:kern w:val="0"/>
                <w:sz w:val="11"/>
                <w:szCs w:val="11"/>
              </w:rPr>
              <w:t>个特定穴区，选取适合规格的毫针，采用直刺法实施操作。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PBCA1101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手针治疗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按照手针疗法的取穴原则，在手部选择</w:t>
            </w:r>
            <w:r w:rsidRPr="00082DFC">
              <w:rPr>
                <w:rFonts w:ascii="Tahoma" w:eastAsia="宋体" w:hAnsi="Tahoma" w:cs="Tahoma"/>
                <w:color w:val="000000"/>
                <w:kern w:val="0"/>
                <w:sz w:val="11"/>
                <w:szCs w:val="11"/>
              </w:rPr>
              <w:t>1-5</w:t>
            </w:r>
            <w:r w:rsidRPr="00082DFC">
              <w:rPr>
                <w:rFonts w:ascii="Tahoma" w:eastAsia="宋体" w:hAnsi="Tahoma" w:cs="Tahoma"/>
                <w:color w:val="000000"/>
                <w:kern w:val="0"/>
                <w:sz w:val="11"/>
                <w:szCs w:val="11"/>
              </w:rPr>
              <w:t>个特定穴区，选取适合规格的毫针，采用平刺、斜刺或直刺法实施操作。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PBCA1201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腕踝针治疗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按照腕踝针疗法的取穴原则与方法，在腕踝部选择</w:t>
            </w:r>
            <w:r w:rsidRPr="00082DFC">
              <w:rPr>
                <w:rFonts w:ascii="Tahoma" w:eastAsia="宋体" w:hAnsi="Tahoma" w:cs="Tahoma"/>
                <w:color w:val="000000"/>
                <w:kern w:val="0"/>
                <w:sz w:val="11"/>
                <w:szCs w:val="11"/>
              </w:rPr>
              <w:t>1-5</w:t>
            </w:r>
            <w:r w:rsidRPr="00082DFC">
              <w:rPr>
                <w:rFonts w:ascii="Tahoma" w:eastAsia="宋体" w:hAnsi="Tahoma" w:cs="Tahoma"/>
                <w:color w:val="000000"/>
                <w:kern w:val="0"/>
                <w:sz w:val="11"/>
                <w:szCs w:val="11"/>
              </w:rPr>
              <w:t>个特定穴区，选取适合规格的毫针，采用平刺法实施操作。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PBCA1301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项针治疗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按照项针疗法的取穴原则与方法，在颈项部选择</w:t>
            </w:r>
            <w:r w:rsidRPr="00082DFC">
              <w:rPr>
                <w:rFonts w:ascii="Tahoma" w:eastAsia="宋体" w:hAnsi="Tahoma" w:cs="Tahoma"/>
                <w:color w:val="000000"/>
                <w:kern w:val="0"/>
                <w:sz w:val="11"/>
                <w:szCs w:val="11"/>
              </w:rPr>
              <w:t>1-5</w:t>
            </w:r>
            <w:r w:rsidRPr="00082DFC">
              <w:rPr>
                <w:rFonts w:ascii="Tahoma" w:eastAsia="宋体" w:hAnsi="Tahoma" w:cs="Tahoma"/>
                <w:color w:val="000000"/>
                <w:kern w:val="0"/>
                <w:sz w:val="11"/>
                <w:szCs w:val="11"/>
              </w:rPr>
              <w:t>个特定穴区，选取适合规格的毫针，采用直刺或斜刺法实施操作，要严格掌握针刺的角度、深度。</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PBCA1401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夹脊针治疗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按照夹脊针疗法的取穴原则与方法，在脊柱两侧选择与疾病相应节段的夹脊穴或刺激点，选取适合规格的毫针，采用直刺法、斜刺法实施操作，要严格掌握针刺的角度、深度。</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PBCA1501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芒针治疗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选用</w:t>
            </w:r>
            <w:r w:rsidRPr="00082DFC">
              <w:rPr>
                <w:rFonts w:ascii="Tahoma" w:eastAsia="宋体" w:hAnsi="Tahoma" w:cs="Tahoma"/>
                <w:color w:val="000000"/>
                <w:kern w:val="0"/>
                <w:sz w:val="11"/>
                <w:szCs w:val="11"/>
              </w:rPr>
              <w:t>125-225</w:t>
            </w:r>
            <w:r w:rsidRPr="00082DFC">
              <w:rPr>
                <w:rFonts w:ascii="Tahoma" w:eastAsia="宋体" w:hAnsi="Tahoma" w:cs="Tahoma"/>
                <w:color w:val="000000"/>
                <w:kern w:val="0"/>
                <w:sz w:val="11"/>
                <w:szCs w:val="11"/>
              </w:rPr>
              <w:t>毫米的特制长针，采用特别的进针方法进针，当针刺达到一定深度后实行捻转手法，按一定的规律结合轻重、快慢、方向的不同要求完成补泻手法。</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w:t>
            </w:r>
            <w:r w:rsidRPr="00082DFC">
              <w:rPr>
                <w:rFonts w:ascii="Tahoma" w:eastAsia="宋体" w:hAnsi="Tahoma" w:cs="Tahoma"/>
                <w:color w:val="000000"/>
                <w:kern w:val="0"/>
                <w:sz w:val="11"/>
                <w:szCs w:val="11"/>
              </w:rPr>
              <w:t>个穴位</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计价最多不超过</w:t>
            </w:r>
            <w:r w:rsidRPr="00082DFC">
              <w:rPr>
                <w:rFonts w:ascii="Tahoma" w:eastAsia="宋体" w:hAnsi="Tahoma" w:cs="Tahoma"/>
                <w:color w:val="000000"/>
                <w:kern w:val="0"/>
                <w:sz w:val="11"/>
                <w:szCs w:val="11"/>
              </w:rPr>
              <w:t>6</w:t>
            </w:r>
            <w:r w:rsidRPr="00082DFC">
              <w:rPr>
                <w:rFonts w:ascii="Tahoma" w:eastAsia="宋体" w:hAnsi="Tahoma" w:cs="Tahoma"/>
                <w:color w:val="000000"/>
                <w:kern w:val="0"/>
                <w:sz w:val="11"/>
                <w:szCs w:val="11"/>
              </w:rPr>
              <w:t>个穴位</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28</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PBCA1601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梅花针治疗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采用梅花针进行穴位和患部局部叩刺，以腕部弹力均匀有节奏叩打皮肤，刺激强度分轻、中、重三种。</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PBCA1701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火针治疗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按取穴原则进行火针治疗。将火针由针身向针尖逐渐烧红至发白，对准穴位迅速刺入到一定深度，稍停，随即退出，操作方法有点刺、散刺、浅刺、深刺等，进针、出针均要求快速、准确，应特别注意避开血管、肌腱、神经干及内脏器官，面部慎用。</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22</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PBCA2301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金针治疗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使用金制针具，针前循按体表，沿经络循行方向，揉按肌肉使之舒展。指切穴位，右手持针入穴位，可实行捻转补泻手法。</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33</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PBCA2501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普通电针治疗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在毫针针刺基础上，将电针仪的输出电极连接在毫针针柄上，给予电刺激进行治疗的一种方法。根据病情，选择适宜的电脉冲波型、变换频率、刺激强度、治疗时间，注意要缓调旋钮。</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收取</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普通电针治疗</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费后不再收取</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普通针刺</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特殊穴位针刺</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特殊手法针刺</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费</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PBCA2502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电冷针灸治疗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毫针常规针刺，得气后，接通电子冷热针灸仪，根据疾病性质、病变部位、病势急缓等选择温度、时间，通电后使针体制冷，通电</w:t>
            </w:r>
            <w:r w:rsidRPr="00082DFC">
              <w:rPr>
                <w:rFonts w:ascii="Tahoma" w:eastAsia="宋体" w:hAnsi="Tahoma" w:cs="Tahoma"/>
                <w:color w:val="000000"/>
                <w:kern w:val="0"/>
                <w:sz w:val="11"/>
                <w:szCs w:val="11"/>
              </w:rPr>
              <w:t>10-15</w:t>
            </w:r>
            <w:r w:rsidRPr="00082DFC">
              <w:rPr>
                <w:rFonts w:ascii="Tahoma" w:eastAsia="宋体" w:hAnsi="Tahoma" w:cs="Tahoma"/>
                <w:color w:val="000000"/>
                <w:kern w:val="0"/>
                <w:sz w:val="11"/>
                <w:szCs w:val="11"/>
              </w:rPr>
              <w:t>分钟。</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PBCA2504</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电热针灸治疗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具有针刺、火针、灸疗的综合作用。接通电子冷热针灸仪，电流通过特制的针具产生热量，针尖部的温度可在</w:t>
            </w:r>
            <w:r w:rsidRPr="00082DFC">
              <w:rPr>
                <w:rFonts w:ascii="Tahoma" w:eastAsia="宋体" w:hAnsi="Tahoma" w:cs="Tahoma"/>
                <w:color w:val="000000"/>
                <w:kern w:val="0"/>
                <w:sz w:val="11"/>
                <w:szCs w:val="11"/>
              </w:rPr>
              <w:t>40-700℃</w:t>
            </w:r>
            <w:r w:rsidRPr="00082DFC">
              <w:rPr>
                <w:rFonts w:ascii="Tahoma" w:eastAsia="宋体" w:hAnsi="Tahoma" w:cs="Tahoma"/>
                <w:color w:val="000000"/>
                <w:kern w:val="0"/>
                <w:sz w:val="11"/>
                <w:szCs w:val="11"/>
              </w:rPr>
              <w:t>之间，局部</w:t>
            </w:r>
            <w:r w:rsidRPr="00082DFC">
              <w:rPr>
                <w:rFonts w:ascii="Tahoma" w:eastAsia="宋体" w:hAnsi="Tahoma" w:cs="Tahoma"/>
                <w:color w:val="000000"/>
                <w:kern w:val="0"/>
                <w:sz w:val="11"/>
                <w:szCs w:val="11"/>
              </w:rPr>
              <w:t>75%</w:t>
            </w:r>
            <w:r w:rsidRPr="00082DFC">
              <w:rPr>
                <w:rFonts w:ascii="Tahoma" w:eastAsia="宋体" w:hAnsi="Tahoma" w:cs="Tahoma"/>
                <w:color w:val="000000"/>
                <w:kern w:val="0"/>
                <w:sz w:val="11"/>
                <w:szCs w:val="11"/>
              </w:rPr>
              <w:t>酒精消毒，针刺入穴位、得气，通电产生热量，留针</w:t>
            </w:r>
            <w:r w:rsidRPr="00082DFC">
              <w:rPr>
                <w:rFonts w:ascii="Tahoma" w:eastAsia="宋体" w:hAnsi="Tahoma" w:cs="Tahoma"/>
                <w:color w:val="000000"/>
                <w:kern w:val="0"/>
                <w:sz w:val="11"/>
                <w:szCs w:val="11"/>
              </w:rPr>
              <w:t>15-20</w:t>
            </w:r>
            <w:r w:rsidRPr="00082DFC">
              <w:rPr>
                <w:rFonts w:ascii="Tahoma" w:eastAsia="宋体" w:hAnsi="Tahoma" w:cs="Tahoma"/>
                <w:color w:val="000000"/>
                <w:kern w:val="0"/>
                <w:sz w:val="11"/>
                <w:szCs w:val="11"/>
              </w:rPr>
              <w:t>分钟。</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电热针</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23</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PBCB0101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艾条灸治疗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手持点燃的艾条对施灸穴位或病灶实施灸疗。根据病性、病情、患者体质和穴位等确定选用温和灸、雀啄灸或回旋灸，补泻方法及灸量，安置体位，审定穴位所在，密切观察灸处肤色变化和患者神情变化，注意灸处感觉和病情变化，及时调整艾条和灸处皮肤距离及灸量，防止烫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PBCB0201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直接灸治疗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根据病性、病情、患者体质和穴位等确定选用化脓灸或非化脓灸、补泻方法、灸量，安置体位、审定穴位所在，密切观察灸处肤色变化和患者神情变化，注意灸处感觉和病情变化，及时调整灸量。不含换药。</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39</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PBCB0301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隔物灸治疗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根据病性、病情、患者体质和穴位等，确定使用的间隔药物并对药物进行中药饮片调配临方复杂炮制，安置体位，选择合适的灸量，密切观察灸处肤色变化和患者神情反应，以了解灸处感觉和病情变化，及时调整灸量，防止烫伤。不含中药饮片调配临方复杂炮制。</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同一次治疗用几种间隔物不叠加收费</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23</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PBCB0401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温灸器灸法</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根据病情，选定腧穴，确定所需艾段和灸量，将艾段放置于温灸器中，安置体位，密切观察灸处肤色变化和患者神情反应，以了解灸处感觉和病情变化，及时调整灸量，防止烫伤。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PBCB0501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温针灸治疗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指在普通针刺基础上，再于针柄上放置艾绒，点燃，可根据病情，更换艾绒。密切注意灸处感觉，防止烫伤。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收取</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温针灸治疗</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费后不再收取</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普通针刺</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费</w:t>
            </w: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PBCC0101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普通拔罐治疗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根据病情选定闪罐和</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或留罐方法，选用经过消毒的普通罐具在治疗部位皮肤上闪拔和</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留置。用闪罐法治疗，用闪火法将罐吸拔于应拔部位，随即取下、再吸拔、再取下，反复吸拔至局部皮肤潮红为度，用留罐法治疗，要将吸拔于皮肤上的罐具留置一定时间，使局部皮肤潮红或皮下瘀血后再将罐具取下，操作过程中，要密切关注拔罐部位皮肤的变化，避免不必要的起泡现象。用留罐法治疗，如果治疗需要起泡，要先征求患者同意。</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18</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PBCC0201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走罐治疗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在施治部位皮肤上涂抹润滑剂，或用温水或药液，根据病情确定适宜的负压，选用经过消毒的罐具，先将罐吸拔在皮肤上，再按确定的路线、方向、面积，用适宜的力度，在皮肤上来回滑动，直至皮肤紫红为度，推罐时用力要均匀。</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PBCC0301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水罐治疗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根据病情，确定拔罐的部位和竹罐的规格及数量，将竹罐放入水中或药液中煮沸</w:t>
            </w:r>
            <w:r w:rsidRPr="00082DFC">
              <w:rPr>
                <w:rFonts w:ascii="Tahoma" w:eastAsia="宋体" w:hAnsi="Tahoma" w:cs="Tahoma"/>
                <w:color w:val="000000"/>
                <w:kern w:val="0"/>
                <w:sz w:val="11"/>
                <w:szCs w:val="11"/>
              </w:rPr>
              <w:t>2-3</w:t>
            </w:r>
            <w:r w:rsidRPr="00082DFC">
              <w:rPr>
                <w:rFonts w:ascii="Tahoma" w:eastAsia="宋体" w:hAnsi="Tahoma" w:cs="Tahoma"/>
                <w:color w:val="000000"/>
                <w:kern w:val="0"/>
                <w:sz w:val="11"/>
                <w:szCs w:val="11"/>
              </w:rPr>
              <w:t>分钟，然后用镊子将罐倒置夹起，迅速用干毛巾捂住罐口片刻，吸去罐内的水液，趁热将罐迅速吸拔于应拔部位，令其吸牢，并留置一定时间，数个竹罐依次操作。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PBCD0101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穴位放血治疗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根据病情确定穴位，选择放血针具，持针具快速刺入到合适的深度，快速出针，挤出适量的血液，压迫止血，对一般腧穴应充分按揉，使之充血后再行针刺。</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22</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静脉放血治疗同此收费</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60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PBCD0201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穴位埋线治疗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皮肤常规消毒可局部麻醉，若采用套管针埋线法治疗，取适当长度的可吸收性外科缝线，放入套管针的前端，后接针芯，用拇指和食指固定拟进针穴位，另一手持针刺入穴位，达到所需深度，施以适当的提插捻转手法，找到针感，退针芯、针管，将可吸收性外科缝线埋植在穴位的肌层或皮下组织内，拔针止血。若采用埋线针埋线法治疗，取适当长度的可吸收性外科缝线，一手持镊子将线中央置于麻醉点上，另一手持埋线针，缺口向下，以</w:t>
            </w:r>
            <w:r w:rsidRPr="00082DFC">
              <w:rPr>
                <w:rFonts w:ascii="Tahoma" w:eastAsia="宋体" w:hAnsi="Tahoma" w:cs="Tahoma"/>
                <w:color w:val="000000"/>
                <w:kern w:val="0"/>
                <w:sz w:val="11"/>
                <w:szCs w:val="11"/>
              </w:rPr>
              <w:t>15-45°</w:t>
            </w:r>
            <w:r w:rsidRPr="00082DFC">
              <w:rPr>
                <w:rFonts w:ascii="Tahoma" w:eastAsia="宋体" w:hAnsi="Tahoma" w:cs="Tahoma"/>
                <w:color w:val="000000"/>
                <w:kern w:val="0"/>
                <w:sz w:val="11"/>
                <w:szCs w:val="11"/>
              </w:rPr>
              <w:t>角刺入，将线推入皮内，持续进针直至线头完全埋入穴位的皮下，再适当进针，拔针止血。若采用医用缝合针埋线法，一手用持针器夹住穿有可吸收性外科线的皮肤缝合针，另一手捏起两局麻点之间的皮肤，将针从一侧局麻点刺入，穿过肌层或皮下组织，从对侧局麻点穿出，紧贴皮肤剪断两端线头，放松皮肤，轻柔局部，使线头完全进入皮下。拔针止血。</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部位</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计价最多不超过</w:t>
            </w:r>
            <w:r w:rsidRPr="00082DFC">
              <w:rPr>
                <w:rFonts w:ascii="Tahoma" w:eastAsia="宋体" w:hAnsi="Tahoma" w:cs="Tahoma"/>
                <w:color w:val="000000"/>
                <w:kern w:val="0"/>
                <w:sz w:val="11"/>
                <w:szCs w:val="11"/>
              </w:rPr>
              <w:t>5</w:t>
            </w:r>
            <w:r w:rsidRPr="00082DFC">
              <w:rPr>
                <w:rFonts w:ascii="Tahoma" w:eastAsia="宋体" w:hAnsi="Tahoma" w:cs="Tahoma"/>
                <w:color w:val="000000"/>
                <w:kern w:val="0"/>
                <w:sz w:val="11"/>
                <w:szCs w:val="11"/>
              </w:rPr>
              <w:t>个部位。每个穴位或每个反应点为一个部位。每次限收套管针埋线法、埋线针埋线法、医用缝合针埋线法的一种</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29</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PBCD0301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穴位注射治疗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根据病情，确定穴位，选择药物及浓度、注射器和注射针型号，确定准确的进针位置，皮肤常规消毒后进行注射，针头刺入穴位得气后，回抽针芯，无回血、无回液即注入一定量的药物，在注射过程中要密切观察患者的反应。</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18</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PBCD0401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穴位贴敷治疗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选择适宜的药物，并对药物进行中药饮片调配临方复杂炮制，选择贴敷方法，将制备好的药物贴敷于穴位，贴敷一定的时间，密切观察贴敷后皮肤的变化。</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12</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冬病夏治穴位贴敷加收</w:t>
            </w:r>
            <w:r w:rsidRPr="00082DFC">
              <w:rPr>
                <w:rFonts w:ascii="Tahoma" w:eastAsia="宋体" w:hAnsi="Tahoma" w:cs="Tahoma"/>
                <w:color w:val="000000"/>
                <w:kern w:val="0"/>
                <w:sz w:val="11"/>
                <w:szCs w:val="11"/>
              </w:rPr>
              <w:t>18</w:t>
            </w:r>
            <w:r w:rsidRPr="00082DFC">
              <w:rPr>
                <w:rFonts w:ascii="Tahoma" w:eastAsia="宋体" w:hAnsi="Tahoma" w:cs="Tahoma"/>
                <w:color w:val="000000"/>
                <w:kern w:val="0"/>
                <w:sz w:val="11"/>
                <w:szCs w:val="11"/>
              </w:rPr>
              <w:t>元。</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PBCD0801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皮内针治疗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选择适宜的不同规格、不同形状的一次性皮内针，皮肤常规消毒后进针，用颗粒型皮内针治疗时，一手将腧穴部皮肤向两侧舒张，另一手持镊子夹持针尾平刺入腧穴皮内，用揿钉型皮内针治疗时，一手固定腧穴部皮肤，另一手持镊子夹持针尾直刺入腧穴皮内，其后用胶布粘贴固定，嘱患者每日自行按压</w:t>
            </w:r>
            <w:r w:rsidRPr="00082DFC">
              <w:rPr>
                <w:rFonts w:ascii="Tahoma" w:eastAsia="宋体" w:hAnsi="Tahoma" w:cs="Tahoma"/>
                <w:color w:val="000000"/>
                <w:kern w:val="0"/>
                <w:sz w:val="11"/>
                <w:szCs w:val="11"/>
              </w:rPr>
              <w:t>3-4</w:t>
            </w:r>
            <w:r w:rsidRPr="00082DFC">
              <w:rPr>
                <w:rFonts w:ascii="Tahoma" w:eastAsia="宋体" w:hAnsi="Tahoma" w:cs="Tahoma"/>
                <w:color w:val="000000"/>
                <w:kern w:val="0"/>
                <w:sz w:val="11"/>
                <w:szCs w:val="11"/>
              </w:rPr>
              <w:t>次，一般</w:t>
            </w:r>
            <w:r w:rsidRPr="00082DFC">
              <w:rPr>
                <w:rFonts w:ascii="Tahoma" w:eastAsia="宋体" w:hAnsi="Tahoma" w:cs="Tahoma"/>
                <w:color w:val="000000"/>
                <w:kern w:val="0"/>
                <w:sz w:val="11"/>
                <w:szCs w:val="11"/>
              </w:rPr>
              <w:t>1-3</w:t>
            </w:r>
            <w:r w:rsidRPr="00082DFC">
              <w:rPr>
                <w:rFonts w:ascii="Tahoma" w:eastAsia="宋体" w:hAnsi="Tahoma" w:cs="Tahoma"/>
                <w:color w:val="000000"/>
                <w:kern w:val="0"/>
                <w:sz w:val="11"/>
                <w:szCs w:val="11"/>
              </w:rPr>
              <w:t>天后出针。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部位</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计价最多不超过</w:t>
            </w:r>
            <w:r w:rsidRPr="00082DFC">
              <w:rPr>
                <w:rFonts w:ascii="Tahoma" w:eastAsia="宋体" w:hAnsi="Tahoma" w:cs="Tahoma"/>
                <w:color w:val="000000"/>
                <w:kern w:val="0"/>
                <w:sz w:val="11"/>
                <w:szCs w:val="11"/>
              </w:rPr>
              <w:t>8</w:t>
            </w:r>
            <w:r w:rsidRPr="00082DFC">
              <w:rPr>
                <w:rFonts w:ascii="Tahoma" w:eastAsia="宋体" w:hAnsi="Tahoma" w:cs="Tahoma"/>
                <w:color w:val="000000"/>
                <w:kern w:val="0"/>
                <w:sz w:val="11"/>
                <w:szCs w:val="11"/>
              </w:rPr>
              <w:t>个部位。</w:t>
            </w:r>
            <w:r w:rsidRPr="00082DFC">
              <w:rPr>
                <w:rFonts w:ascii="Tahoma" w:eastAsia="宋体" w:hAnsi="Tahoma" w:cs="Tahoma"/>
                <w:color w:val="000000"/>
                <w:kern w:val="0"/>
                <w:sz w:val="11"/>
                <w:szCs w:val="11"/>
              </w:rPr>
              <w:t xml:space="preserve"> </w:t>
            </w:r>
            <w:r w:rsidRPr="00082DFC">
              <w:rPr>
                <w:rFonts w:ascii="Tahoma" w:eastAsia="宋体" w:hAnsi="Tahoma" w:cs="Tahoma"/>
                <w:color w:val="000000"/>
                <w:kern w:val="0"/>
                <w:sz w:val="11"/>
                <w:szCs w:val="11"/>
              </w:rPr>
              <w:t>每个穴位或每个反应点为一个部位</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17</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PBCD0901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激光针治疗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患者裸露被照穴位。打开激光器后，产生额定值范围的激光束，将光束对准穴位，每穴根据病情照射数十秒至数十分钟。</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PBCD1001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割治</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将割治部位皮肤严格消毒，局部麻醉，用小手术刀划割约</w:t>
            </w:r>
            <w:r w:rsidRPr="00082DFC">
              <w:rPr>
                <w:rFonts w:ascii="Tahoma" w:eastAsia="宋体" w:hAnsi="Tahoma" w:cs="Tahoma"/>
                <w:color w:val="000000"/>
                <w:kern w:val="0"/>
                <w:sz w:val="11"/>
                <w:szCs w:val="11"/>
              </w:rPr>
              <w:t>0.5-1</w:t>
            </w:r>
            <w:r w:rsidRPr="00082DFC">
              <w:rPr>
                <w:rFonts w:ascii="Tahoma" w:eastAsia="宋体" w:hAnsi="Tahoma" w:cs="Tahoma"/>
                <w:color w:val="000000"/>
                <w:kern w:val="0"/>
                <w:sz w:val="11"/>
                <w:szCs w:val="11"/>
              </w:rPr>
              <w:t>厘米的小切口，挑出或挤出少量皮下脂肪并剪去，之后可用止血钳在切口内适当划动刺激，使患者局部出现酸、麻、胀感，消毒包扎止血。</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部位</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计价最多不超过</w:t>
            </w:r>
            <w:r w:rsidRPr="00082DFC">
              <w:rPr>
                <w:rFonts w:ascii="Tahoma" w:eastAsia="宋体" w:hAnsi="Tahoma" w:cs="Tahoma"/>
                <w:color w:val="000000"/>
                <w:kern w:val="0"/>
                <w:sz w:val="11"/>
                <w:szCs w:val="11"/>
              </w:rPr>
              <w:t>3</w:t>
            </w:r>
            <w:r w:rsidRPr="00082DFC">
              <w:rPr>
                <w:rFonts w:ascii="Tahoma" w:eastAsia="宋体" w:hAnsi="Tahoma" w:cs="Tahoma"/>
                <w:color w:val="000000"/>
                <w:kern w:val="0"/>
                <w:sz w:val="11"/>
                <w:szCs w:val="11"/>
              </w:rPr>
              <w:t>个部位</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PBCD1201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经络穴位测评治疗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利用经络测评仪和经络导平仪，通过对人体经络、特定腧穴的测试，测出受阻经络，判断经络、穴位失衡状态，并对其进行定向导通达到治疗目的。</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37</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PBCD1401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耳穴压丸治疗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医者一手固定耳廓，另一手用镊子夹取压丸贴压耳穴，并适度按揉，根据病情嘱患者定时按揉。</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磁珠</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PBDA0101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颈椎病推拿治疗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坐位，医者用滚法、一指禅推法、拿捏法、按揉法、弹拨法、点压法等在颈项部、枕后部、肩胛部、横突后结节等部位操作，刺激痛点及风池、颈夹脊等穴位，缓解肌紧张，松解粘连，同时可做小幅度旋摇颈椎，施用颈椎斜扳法、颈椎旋转定位扳法、颈椎旋提手法，调整颈椎间关节的错移，恢复颈椎动静力平衡，最后用拿法、分推法、叩击法等结束整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43</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PBDA0201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寰枢关节失稳推拿治疗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坐位或仰卧位或侧卧位，医者用滚法、一指禅推法、弹拨法、揉法在颈项部、枕后部及肩部操作，松解痉挛的颈枕肌群，重点刺激枕寰枢关节旁痛点，施用寰枢关节前屈微调手法，调整失稳的寰枢关节，纠正异常位移，最后以推法、擦法等结束整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此项不得与</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颈椎小关节紊乱推拿治疗</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同时收取</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PBDA0301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颈椎小关节紊乱推拿治疗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坐位，医者用滚法、一指禅推法、拿捏法、按揉法、弹拨法、点压法等在颈项背部操作，松解椎旁上下软组织，重点刺激旁小关节痛点，施用颈椎斜扳法，纠正颈椎后关节紊乱，最后用拿法、分推法、叩击法等结束整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此项不得与</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寰枢关节失稳推拿治疗</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同时收取</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PBDA0401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胸椎小关节紊乱推拿治疗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俯卧位，医者用滚法、一指禅推法、揉法、弹拨法在胸背部，松解椎旁上下软组织，重点刺激椎旁小关节痛点。施用俯卧推按法、旋转按压法、端坐顶推法等，纠正胸椎后关节紊乱，最后以推法、擦法等结束整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38</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PBDA0501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腰椎小关节紊乱推拿治疗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俯卧位，医者用滚法、一指禅推法、按揉法、拿揉法、点压法、弹拨法在腰骶部操作，松解椎旁上下软组织，重点刺激旁小关节痛点。施用传统腰部斜扳法、腰椎分步斜扳法，纠正腰椎关节紊乱。最后以屈髋屈膝法等结束整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38</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PBDA0601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腰椎间盘突出推拿治疗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俯卧位，医者用滚法、按揉法、拿揉法、点压法、弹拨法等在腰骶部棘突旁、两侧骶棘肌及下肢部操作，重点刺激棘突旁痛点及肾俞、大肠俞等穴位，缓解肌肉紧张痉挛，松解组织粘连，施用推腰扳肩法、推腰扳腿法、传统腰部斜扳法、腰椎旋转复位法、腰椎分步斜扳法、直腰旋转扳法，调整关节间隙，松解突出物与神经根粘连，最后用牵抖法、屈髋屈膝法结束整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77</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PBDA0701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第三腰椎横突综合征推拿治疗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患者俯卧位，医者用滚法、按揉法重点在第三腰椎横突处操作，缓解肌紧张，作与第三腰椎横突处条索状硬结垂直方向的弹拨，配合腰部后伸等被动活动，消散瘀结，松解局部粘连。</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32</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PBDA0801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骶髂关节紊乱症推拿治疗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患者俯卧位，医者用分推法、揉法重点在患侧骶髂关节部操作，放松局部软组织张力。施用骶髂关节前错位复位手法或骶髂关节后错位复位手法，整复错动关节。</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PBDA0901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强直性脊柱炎推拿治疗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患者俯卧位，医者用滚法、揉法、弹拨法在脊柱两侧膀胱经、夹脊穴、两侧骶棘肌上操作，松弛紧张的肌肉，施用按脊后伸法、仰卧运髋法、扩胸伸脊法、推擦脊柱法，舒筋通络，滑利关节。</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PBDA1101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退行性脊柱炎推拿治疗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松解手法：患者俯卧位，医者用滚法、掌根按揉法、弹拨法在腰脊柱两侧骶棘肌及下肢操作，缓解腰肌痉挛，松解局部粘连，施用腰椎微调手法调整关节，用擦法直擦腰骶部督脉及膀胱经，结束整理。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PBDA1201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落枕推拿治疗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坐位，医者用滚法、一指禅推法、拿捏法、按揉法、弹拨法等在颈项背部胸锁乳突肌、斜方肌处操作，重点刺激痛点及肩中俞、肩井等穴位，缓解肌肉紧张痉挛，施用颈椎斜扳法或端法等理筋整复，最后用拿揉法、小鱼际叩击法、擦法等结束整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PBDA1301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四肢关节错缝推拿治疗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医者用拔伸法牵引患肢，配合摇法环转关节，同时在患处按揉、推压、戳按，整复关节间错缝。</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粉碎骨折加收不超过</w:t>
            </w:r>
            <w:r w:rsidRPr="00082DFC">
              <w:rPr>
                <w:rFonts w:ascii="Tahoma" w:eastAsia="宋体" w:hAnsi="Tahoma" w:cs="Tahoma"/>
                <w:color w:val="000000"/>
                <w:kern w:val="0"/>
                <w:sz w:val="11"/>
                <w:szCs w:val="11"/>
              </w:rPr>
              <w:t>50%</w:t>
            </w:r>
            <w:r w:rsidRPr="00082DFC">
              <w:rPr>
                <w:rFonts w:ascii="Tahoma" w:eastAsia="宋体" w:hAnsi="Tahoma" w:cs="Tahoma"/>
                <w:color w:val="000000"/>
                <w:kern w:val="0"/>
                <w:sz w:val="11"/>
                <w:szCs w:val="11"/>
              </w:rPr>
              <w:t>，陈旧性骨折加收不超过</w:t>
            </w:r>
            <w:r w:rsidRPr="00082DFC">
              <w:rPr>
                <w:rFonts w:ascii="Tahoma" w:eastAsia="宋体" w:hAnsi="Tahoma" w:cs="Tahoma"/>
                <w:color w:val="000000"/>
                <w:kern w:val="0"/>
                <w:sz w:val="11"/>
                <w:szCs w:val="11"/>
              </w:rPr>
              <w:t>100%</w:t>
            </w:r>
            <w:r w:rsidRPr="00082DFC">
              <w:rPr>
                <w:rFonts w:ascii="Tahoma" w:eastAsia="宋体" w:hAnsi="Tahoma" w:cs="Tahoma"/>
                <w:color w:val="000000"/>
                <w:kern w:val="0"/>
                <w:sz w:val="11"/>
                <w:szCs w:val="11"/>
              </w:rPr>
              <w:t>，骨折合并脱位加收不超过</w:t>
            </w:r>
            <w:r w:rsidRPr="00082DFC">
              <w:rPr>
                <w:rFonts w:ascii="Tahoma" w:eastAsia="宋体" w:hAnsi="Tahoma" w:cs="Tahoma"/>
                <w:color w:val="000000"/>
                <w:kern w:val="0"/>
                <w:sz w:val="11"/>
                <w:szCs w:val="11"/>
              </w:rPr>
              <w:t>50%</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PBDA1401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项背肌筋膜炎推拿治疗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坐位，医者用拿揉法、拇指点压法、按揉法、弹拨法在颈项背部操作，刺激重点穴位及痛点，松解粘连，缓解肌痉挛。同时配合颈椎屈伸、左右侧屈及旋转等运动，滑利关节。施用颈胸椎微调手法，理筋整复，滚揉斜方肌和菱形肌，拿揉斜方肌，直擦督脉和膀胱经，结束治疗。</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32</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PBDA1501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急性腰扭伤推拿治疗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俯卧位，医者用滚法、按揉法、拿法、点压法、弹拨法等在腰椎两侧骶棘肌处操作，重点刺激痛点及肾俞、膀胱俞等穴位，缓解肌肉紧张痉挛。施用腰部后伸扳法、传统腰部斜扳法、腰椎分步斜扳法，理筋整复。最后用推法、小鱼际擦法、叩击法等结束整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37</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PBDA1601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腰肌劳损推拿治疗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俯卧位，医者用滚法、按揉法、点压法、弹拨法在腰部两侧膀胱经、痛点及肌痉挛处操作，配合腰部后伸被动运动，提高痛阈、松解粘连，施用传统腰部斜扳法、腰椎分步斜扳法，调整关节紊乱，用滚法、揉法、叩打法在腰臀及大腿后外侧操作，结束整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PBDA1701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梨状肌综合征推拿治疗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患者俯卧位，医者用滚法、掌按揉法沿梨状肌体表投影处操作，用拇指弹拨法于梨状肌肌腹呈垂直方向弹拨，并配合做患髋后伸、外展及外旋等被动运动，最后施擦法擦热局部。</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32</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PBDA1801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臀上皮神经损伤推拿治疗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患者俯卧位，医者用滚法、按法、揉法在患侧腰臀部及大腿后外侧操作，然后用拇指弹拨法在髂嵴最高点内侧</w:t>
            </w:r>
            <w:r w:rsidRPr="00082DFC">
              <w:rPr>
                <w:rFonts w:ascii="Tahoma" w:eastAsia="宋体" w:hAnsi="Tahoma" w:cs="Tahoma"/>
                <w:color w:val="000000"/>
                <w:kern w:val="0"/>
                <w:sz w:val="11"/>
                <w:szCs w:val="11"/>
              </w:rPr>
              <w:t>2—3</w:t>
            </w:r>
            <w:r w:rsidRPr="00082DFC">
              <w:rPr>
                <w:rFonts w:ascii="Tahoma" w:eastAsia="宋体" w:hAnsi="Tahoma" w:cs="Tahoma"/>
                <w:color w:val="000000"/>
                <w:kern w:val="0"/>
                <w:sz w:val="11"/>
                <w:szCs w:val="11"/>
              </w:rPr>
              <w:t>厘米处，做与条索状肌筋呈垂直方向弹拨，整复、松解挛缩变形的肌筋，最后用擦法擦热局部。</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PBDA1901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肩周炎推拿治疗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坐位，医者用滚法、一指禅推法、拿捏法、按揉法、弹拨法在肩前部、三角肌部、腋后部等部位操作，重点刺激痛点及肩井、肩贞等穴位，理筋松解止痛，施用肩关节外展扳法、内收扳法、旋内扳法、上举扳法，松解粘连，滑利关节，改善肩关节的活动范围，用抖法、搓法、拿法等结束整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PBDA2001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滑囊炎推拿治疗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患者坐位，医者用滚法、按法、揉法、拿法在患部操作，然后用关节摇法、抖法舒筋通络，滑利关节。</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33</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PBDA2101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肱骨外上髁炎推拿治疗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坐位或仰卧位，医者用滚法、按揉法、点压法等在患肢内外侧面操作，重点刺激肱骨外上髁处及曲池、手三里等穴位，舒筋松解，施用拔伸法牵引肘关节，拇指弹拨肱骨外上髁处，配合肘关节的屈伸、前臂的旋转活动，松解局部粘连，恢复肘关节的活动功能，最后用拿法、大鱼际擦法等结束整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PBDA2301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桡骨茎突狭窄性腱鞘炎推拿治疗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患者取坐位，医者用按揉法、弹拨法在腕关节桡侧疼痛点作横向推揉和弹拨，然后用拔伸法、牵拉法，配合拇指的外展、内收等被动活动，解除粘连，疏通狭窄，最后用擦法擦热局部。</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PBDA2401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退行性膝关节炎推拿治疗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取坐位或卧位，医者用滚法、点穴法、按揉法、弹拨法等在髌韧带、膝髌周围、内外侧副韧带等操作，重点刺激痛点及阳陵泉、血海等穴位，舒筋松解，施用屈膝摇法，同时配合膝关节的屈伸、旋转等被动活动，松解关节粘连，滑利关节，最后用擦法结束整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32</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PBDA2501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踝关节损伤推拿治疗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患者坐位，医者用拔伸法牵引患足，拇指按揉痛处，并向下捋顺，同时做踝关节的屈伸活动，轻轻归合，使筋回槽，最后用擦法擦热局部。</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PBDA2601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腕关节损伤推拿治疗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患者坐位，医者用拔伸法牵引患手，拇指按揉痛处，并向下捋顺，同时做腕关节的屈伸活动，轻轻归合，使筋回槽，最后用擦法擦热局部。</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PBDB0101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头痛推拿治疗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头面及颈部操作：患者坐位或仰卧位，医者用一指禅推法、指按法、指揉法、抹法、双手扫散法、五指拿法、指尖击法在前额部、头顶及印堂、神庭等穴位操作。颈肩部操作：患者取坐位或俯卧位，用一指禅推法、揉法、拨法、拿法、滚法在项部膀胱经、督脉、项部两侧肌群上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PBDB0201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眩晕推拿治疗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头面及颈部操作：患者坐位或仰卧位，医者用一指禅推法、指按法、指揉法、抹法、双手扫散法、五指拿法、指尖击法在前额部、头顶及印堂、攒竹等穴位操作。颈肩部操作：患者取坐位或俯卧位，用一指禅推法、揉法、拨法、拿法、滚法在项部膀胱经、督脉、项部两侧肌群上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PBDB0301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失眠推拿治疗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头面及颈部操作：患者坐位或仰卧位，医者用一指禅推法、指按法、指揉法、抹法、双手扫散法、五指拿法、指尖击法在前额部、头顶及印堂、睛明等穴位操作。腰背部操作：患者俯卧位，医者用滚法、掌推法在腰背部操作，重点治疗心俞、肝俞、脾俞、胃俞、肾俞、命门等部位。</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PBDB0701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消渴推拿治疗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患者仰卧位，先用一指禅推法在中脘、天枢、气海、关元进行操作，在神阙穴用松振腹法进行操作，拿揉双下肢前侧，患者俯卧位，在肝俞、肾俞、胰俞</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胸</w:t>
            </w:r>
            <w:r w:rsidRPr="00082DFC">
              <w:rPr>
                <w:rFonts w:ascii="Tahoma" w:eastAsia="宋体" w:hAnsi="Tahoma" w:cs="Tahoma"/>
                <w:color w:val="000000"/>
                <w:kern w:val="0"/>
                <w:sz w:val="11"/>
                <w:szCs w:val="11"/>
              </w:rPr>
              <w:t>8</w:t>
            </w:r>
            <w:r w:rsidRPr="00082DFC">
              <w:rPr>
                <w:rFonts w:ascii="Tahoma" w:eastAsia="宋体" w:hAnsi="Tahoma" w:cs="Tahoma"/>
                <w:color w:val="000000"/>
                <w:kern w:val="0"/>
                <w:sz w:val="11"/>
                <w:szCs w:val="11"/>
              </w:rPr>
              <w:t>棘突旁开</w:t>
            </w:r>
            <w:r w:rsidRPr="00082DFC">
              <w:rPr>
                <w:rFonts w:ascii="Tahoma" w:eastAsia="宋体" w:hAnsi="Tahoma" w:cs="Tahoma"/>
                <w:color w:val="000000"/>
                <w:kern w:val="0"/>
                <w:sz w:val="11"/>
                <w:szCs w:val="11"/>
              </w:rPr>
              <w:t>1.5</w:t>
            </w:r>
            <w:r w:rsidRPr="00082DFC">
              <w:rPr>
                <w:rFonts w:ascii="Tahoma" w:eastAsia="宋体" w:hAnsi="Tahoma" w:cs="Tahoma"/>
                <w:color w:val="000000"/>
                <w:kern w:val="0"/>
                <w:sz w:val="11"/>
                <w:szCs w:val="11"/>
              </w:rPr>
              <w:t>寸</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使用按揉法进行操作，再滚揉臀部及双下肢后侧。</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PBDB0801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胃脘痛推拿治疗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胃脘部操作：患者取仰卧位，医者用一指禅推法、四指摩法、按揉法在胃脘部操作，重点刺激中脘、气海、天枢、足三里穴等穴位。背部操作：患者取俯卧位，医者用一指禅推法、按揉法、擦法在背部膀胱经上操作。肩臂及胁部操作：患者取坐位，医者用一指禅推法、拿法、揉法、按法在肩井、手三里、内关、合谷等穴位上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PBDB0901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慢性胆囊炎推拿治疗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背部操作：患者坐位或俯卧位，医者用点法、按法、一指禅推法、擦法在背部膈俞、肝俞、胆俞及压痛点处操作。胁肋部操作：患者取坐位，医者用一指禅推法、指按法、指揉法在章门、期门穴操作。四肢部操作：患者取坐位或仰卧位，医者用一指禅推法、点法、按法、揉法在阴陵泉、胆囊、足三里、三阴交等穴位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PBDB1101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腹泻推拿治疗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取仰卧位，医者用一指禅推法、摩法、按揉法在中脘、天枢、气海、足三里等穴位操作。患者俯卧位，医者用一指禅推法、按揉法、擦法在脾俞、胃俞、大肠俞、上次髎穴等穴位操作。患者取坐位，医者用拿法在肩井、曲池、合谷等穴位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PBDB1201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便秘推拿治疗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患者取仰卧位，医者用一指禅推法、摩法在中脘、天枢、关元、大横穴等穴位操作。患者取俯卧位，医者用指按法、揉法、一指禅推法、搓法在背部脾俞、胃俞、肝俞、大肠俞、足三里等穴位及腹部操作。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PBDB1401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面瘫推拿治疗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患者取坐位或仰卧位，医者用一指禅推法、揉法、按法、擦法在颜面部及印堂、阳白、睛明、四白等穴位操作。患者取坐位，医生用一指禅推法、拿法在风池及项部操作。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PBDC0101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痛经推拿治疗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患者仰卧位，医者用摩法、一指禅推法、揉法在小腹部及气海、关元穴操作。患者俯卧位，医者用一指禅推法、滚法、擦法在腰部脊柱两旁及骶部操作。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PBDC0201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月经不调推拿治疗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患者取仰卧位，医者用一指禅推法、掌摩法在中脘、关元、气海穴上操作。患者取俯卧位，医者用一指禅推法、按揉在肝俞、脾俞、肾俞穴等穴位上操作。拿揉足三里、三阴交、血海、阴陵泉穴。</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PBDE0101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小儿肌性斜颈推拿治疗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患儿取坐位或仰卧位，医者用推揉法、拿捏法放松痉挛的胸锁乳突肌，施用牵拉扳颈法，使患儿头部渐渐向健侧肩部倾斜，逐渐拉长患侧胸锁乳突肌，幅度由小到大，最后用推揉法、拿法结束整理。</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30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PBDE0201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小儿发热推拿治疗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外感发热处方与操作：开天门、推坎宫、运太阳、清天河水、清肺经。肺胃实热处方与操作：清肺经、清胃经、清大肠、揉板门、运内八卦、清天河水、退六腑、揉天枢。阴虚内热处方与操作：揉二马、清天河水、运内劳宫、补脾经、补肺经、揉足三里、推擦涌泉。气虚发热处方与操作：补脾经、补肺经、运内八卦、摩腹、分手阴阳、揉足三里、揉脾俞、揉肺俞、清天河水、清大肠、捏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30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PBDE0301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小儿腹泻推拿治疗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伤食泻处方与操作：补脾经、推三关、补大肠、揉外劳、揉脐、推上七节骨、揉龟尾、按揉足三里。寒湿泻处方与操作：补脾经、推三关、补大肠、揉外劳、揉脐、推上七节骨、揉龟尾、按揉足三里。脾虚泻处方与操作：补脾经、补大肠、推三关、摩腹、揉脐、推上七节骨、揉龟尾、捏脊。湿热泻处方与操作：清脾经、清胃经、清大肠、清小肠、退六腑、揉天枢、揉龟尾。</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30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PBDE0401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小儿咳嗽推拿治疗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风寒咳嗽处方与操作：推攒竹、推坎宫、运太阳、揉耳后高骨、推三关、掐揉二扇门、顺运内八卦、清肺经、推揉膻中、揉乳根、揉乳旁、揉肺俞。风热咳嗽处方与操作：开天门、推坎宫、运太阳、清肺经、清天河水、推脊柱、推揉膻中、运内八卦、揉肺俞、揉乳根、揉乳旁。内伤咳嗽处方与操作：补脾经、补肺经、运内八卦、推揉膻中、揉乳根、揉乳旁、揉中脘、揉肺俞、按揉足三里。</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PBDE0501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小儿疳积推拿治疗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积滞伤脾处方与操作：补脾经、揉板门、推四横纹、运内八卦、揉中脘、分腹阴阳、揉天枢、按揉足三里。气血两亏处方与操作：补脾经、推三关、揉外劳、运内八卦、掐揉四横纹、按揉足三里、揉中脘、捏脊。</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PBDE0701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小儿遗尿推拿治疗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补脾经、补肺经、补肾经、推三关、揉外劳、按揉百会、揉丹田、按揉肾俞、按揉三阴交。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PBDE0801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小儿便秘推拿治疗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实秘操作：清大肠、退六腑、运内八卦、按揉膊阳池、摩腹、按揉足三里、推下七节骨、搓摩胁肋、揉天枢。虚秘操作：补脾经、清大肠、推三关、揉上马、按揉膊阳池、揉肾俞、捏脊、按揉足三里。</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PBDE1001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小儿厌食推拿治疗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脾胃虚弱处方与操作：补脾经、运内八卦、摩中脘、摩腹、揉脾胃俞、揉足三里、捏脊。胃阴不足处方与操作：补脾经、补胃经、揉二马、运板门、运内八卦、揉脾胃俞、运内劳宫、清天河水、清大肠。</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PBDE1101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小儿夜啼推拿治疗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脾脏虚寒处方与操作：补脾经、推三关、摩腹、揉中脘。心经积热处方与操作：清心经、清小肠、清天河水、揉总筋、揉内劳宫。惊骇恐惧处方与操作：推攒竹、清肝经、揉小天心、揉五指节。乳食积滞处方与操作：清补脾经</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先清后补</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、清大肠、摩腹、揉中脘、揉天枢、揉脐、推下七节骨。</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PBDE1201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小儿腹痛推拿治疗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寒痛处方与操作：补脾经、揉外劳、推三关、摩腹、掐揉一窝风、拿肚角。伤食痛处方与操作：补脾经、清大肠、揉板门、运内八卦、揉中脘、揉天枢、分腹阴阳、拿肚。虫痛处方与操作：揉一窝风、揉外劳、推三关、摩腹、揉脐。虚寒腹痛处方与操作：补脾经、补肾经、推三关、揉外劳、揉中脘、揉脐、按揉足三里。</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1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PBDE1401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小儿捏脊治疗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用拇指桡侧缘顶住皮肤，食、中指前按，三指同时用力提拿皮肤，双手交替捻动向前或食指屈曲，用食指中节桡侧顶住皮肤，拇指前按，两指同时用力提拿皮肤，双手交替捻动向前。</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24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PBDE1501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分娩性小儿臂丛神经损伤推拿治疗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掐揉五指节、老龙，按揉大椎、秉风、天宗、肩髎、肩井、肩髃、曲池、手三里、合谷，并做肩、肘、腕关节的摇、屈伸活动。</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丙类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PBDF0101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基本手法推拿治疗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施用滚法、一指禅推法、拿法、捏法、揉法、点法、按法、弹法、拨法、摩法、推法、擦法、击法等经络疏通手法在施术部位操作，刺激相关穴位、部位及痛点。</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15</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8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PBDF0102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复合手法推拿治疗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在施用单纯理筋手法</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经络疏通手法</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的基础上加用揉捻法、拿揉法、按揉法、点按法在施术部位操作，刺激相关穴位、部位及痛点。</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收取</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复合手法推拿治疗</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费后不再收取</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基本手法推拿治疗</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费</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PBDF0201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运动关节手法推拿治疗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施用关节的摇法、扳法、拔伸法，滑利关节、松解粘连。施用关节摇法时，使关节或半关节做被动的环转运动，施用关节扳法时，使关节瞬间突然受力，做被动的旋转或屈伸、展收等运动，施用关节拔伸法时，固定关节或肢体的一端，牵拉另一端，应用对抗的力量使关节得到伸展。</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18</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1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PBDF0301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药棒穴位按摩治疗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用特制的木棒蘸上配好的药液，在人体适当的穴位上进行叩击，使拘急之经脉柔润，闭阻之经脉畅通。</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w:t>
            </w:r>
            <w:r w:rsidRPr="00082DFC">
              <w:rPr>
                <w:rFonts w:ascii="Tahoma" w:eastAsia="宋体" w:hAnsi="Tahoma" w:cs="Tahoma"/>
                <w:color w:val="000000"/>
                <w:kern w:val="0"/>
                <w:sz w:val="11"/>
                <w:szCs w:val="11"/>
              </w:rPr>
              <w:t>个穴位</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16</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PBDF0401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手指点穴治疗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用拇指端、中指端、拇指或食指指间关节点压施术部位或穴位，通经止痛，用于各种痛症。</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w:t>
            </w:r>
            <w:r w:rsidRPr="00082DFC">
              <w:rPr>
                <w:rFonts w:ascii="Tahoma" w:eastAsia="宋体" w:hAnsi="Tahoma" w:cs="Tahoma"/>
                <w:color w:val="000000"/>
                <w:kern w:val="0"/>
                <w:sz w:val="11"/>
                <w:szCs w:val="11"/>
              </w:rPr>
              <w:t>个穴位</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PBDF0501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中药膏摩</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用特制药膏涂在人体适当的穴位，然后点揉、按摩上述穴位，通过药物渗透使拘紧之筋脉柔润，闭阻之筋脉畅通。</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74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中医综合</w:t>
            </w:r>
          </w:p>
        </w:tc>
      </w:tr>
      <w:tr w:rsidR="00082DFC" w:rsidRPr="00082DFC" w:rsidTr="00082DFC">
        <w:trPr>
          <w:trHeight w:val="4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PCAA0301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人工煎药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饮片浸泡</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分钟，加水适量，分两次煎煮</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第一煎</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分钟，第二煎</w:t>
            </w:r>
            <w:r w:rsidRPr="00082DFC">
              <w:rPr>
                <w:rFonts w:ascii="Tahoma" w:eastAsia="宋体" w:hAnsi="Tahoma" w:cs="Tahoma"/>
                <w:color w:val="000000"/>
                <w:kern w:val="0"/>
                <w:sz w:val="11"/>
                <w:szCs w:val="11"/>
              </w:rPr>
              <w:t>20</w:t>
            </w:r>
            <w:r w:rsidRPr="00082DFC">
              <w:rPr>
                <w:rFonts w:ascii="Tahoma" w:eastAsia="宋体" w:hAnsi="Tahoma" w:cs="Tahoma"/>
                <w:color w:val="000000"/>
                <w:kern w:val="0"/>
                <w:sz w:val="11"/>
                <w:szCs w:val="11"/>
              </w:rPr>
              <w:t>分钟，如有先煎、后下、包煎、另煎、烊化等，按处方要求处理</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，过滤，合并药液，按剂量分装，</w:t>
            </w:r>
            <w:r w:rsidRPr="00082DFC">
              <w:rPr>
                <w:rFonts w:ascii="Tahoma" w:eastAsia="宋体" w:hAnsi="Tahoma" w:cs="Tahoma"/>
                <w:color w:val="000000"/>
                <w:kern w:val="0"/>
                <w:sz w:val="11"/>
                <w:szCs w:val="11"/>
              </w:rPr>
              <w:t>2</w:t>
            </w:r>
            <w:r w:rsidRPr="00082DFC">
              <w:rPr>
                <w:rFonts w:ascii="Tahoma" w:eastAsia="宋体" w:hAnsi="Tahoma" w:cs="Tahoma"/>
                <w:color w:val="000000"/>
                <w:kern w:val="0"/>
                <w:sz w:val="11"/>
                <w:szCs w:val="11"/>
              </w:rPr>
              <w:t>瓶</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袋或剂</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，粘贴标签，注明姓名、服用方法内服或外用、用法用量。</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剂</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以每剂</w:t>
            </w:r>
            <w:r w:rsidRPr="00082DFC">
              <w:rPr>
                <w:rFonts w:ascii="Tahoma" w:eastAsia="宋体" w:hAnsi="Tahoma" w:cs="Tahoma"/>
                <w:color w:val="000000"/>
                <w:kern w:val="0"/>
                <w:sz w:val="11"/>
                <w:szCs w:val="11"/>
              </w:rPr>
              <w:t>2</w:t>
            </w:r>
            <w:r w:rsidRPr="00082DFC">
              <w:rPr>
                <w:rFonts w:ascii="Tahoma" w:eastAsia="宋体" w:hAnsi="Tahoma" w:cs="Tahoma"/>
                <w:color w:val="000000"/>
                <w:kern w:val="0"/>
                <w:sz w:val="11"/>
                <w:szCs w:val="11"/>
              </w:rPr>
              <w:t>瓶</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袋</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为基价，需</w:t>
            </w:r>
            <w:r w:rsidRPr="00082DFC">
              <w:rPr>
                <w:rFonts w:ascii="Tahoma" w:eastAsia="宋体" w:hAnsi="Tahoma" w:cs="Tahoma"/>
                <w:color w:val="000000"/>
                <w:kern w:val="0"/>
                <w:sz w:val="11"/>
                <w:szCs w:val="11"/>
              </w:rPr>
              <w:t>1</w:t>
            </w:r>
            <w:r w:rsidRPr="00082DFC">
              <w:rPr>
                <w:rFonts w:ascii="Tahoma" w:eastAsia="宋体" w:hAnsi="Tahoma" w:cs="Tahoma"/>
                <w:color w:val="000000"/>
                <w:kern w:val="0"/>
                <w:sz w:val="11"/>
                <w:szCs w:val="11"/>
              </w:rPr>
              <w:t>剂煎出</w:t>
            </w:r>
            <w:r w:rsidRPr="00082DFC">
              <w:rPr>
                <w:rFonts w:ascii="Tahoma" w:eastAsia="宋体" w:hAnsi="Tahoma" w:cs="Tahoma"/>
                <w:color w:val="000000"/>
                <w:kern w:val="0"/>
                <w:sz w:val="11"/>
                <w:szCs w:val="11"/>
              </w:rPr>
              <w:t>2</w:t>
            </w:r>
            <w:r w:rsidRPr="00082DFC">
              <w:rPr>
                <w:rFonts w:ascii="Tahoma" w:eastAsia="宋体" w:hAnsi="Tahoma" w:cs="Tahoma"/>
                <w:color w:val="000000"/>
                <w:kern w:val="0"/>
                <w:sz w:val="11"/>
                <w:szCs w:val="11"/>
              </w:rPr>
              <w:t>瓶</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袋</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以上、需浓煎、需另煎、需煎汤代水，加收不超过</w:t>
            </w:r>
            <w:r w:rsidRPr="00082DFC">
              <w:rPr>
                <w:rFonts w:ascii="Tahoma" w:eastAsia="宋体" w:hAnsi="Tahoma" w:cs="Tahoma"/>
                <w:color w:val="000000"/>
                <w:kern w:val="0"/>
                <w:sz w:val="11"/>
                <w:szCs w:val="11"/>
              </w:rPr>
              <w:t>20%</w:t>
            </w:r>
            <w:r w:rsidRPr="00082DFC">
              <w:rPr>
                <w:rFonts w:ascii="Tahoma" w:eastAsia="宋体" w:hAnsi="Tahoma" w:cs="Tahoma"/>
                <w:color w:val="000000"/>
                <w:kern w:val="0"/>
                <w:sz w:val="11"/>
                <w:szCs w:val="11"/>
              </w:rPr>
              <w:t>；每张处方大于</w:t>
            </w:r>
            <w:r w:rsidRPr="00082DFC">
              <w:rPr>
                <w:rFonts w:ascii="Tahoma" w:eastAsia="宋体" w:hAnsi="Tahoma" w:cs="Tahoma"/>
                <w:color w:val="000000"/>
                <w:kern w:val="0"/>
                <w:sz w:val="11"/>
                <w:szCs w:val="11"/>
              </w:rPr>
              <w:t>3</w:t>
            </w:r>
            <w:r w:rsidRPr="00082DFC">
              <w:rPr>
                <w:rFonts w:ascii="Tahoma" w:eastAsia="宋体" w:hAnsi="Tahoma" w:cs="Tahoma"/>
                <w:color w:val="000000"/>
                <w:kern w:val="0"/>
                <w:sz w:val="11"/>
                <w:szCs w:val="11"/>
              </w:rPr>
              <w:t>剂，每增加</w:t>
            </w:r>
            <w:r w:rsidRPr="00082DFC">
              <w:rPr>
                <w:rFonts w:ascii="Tahoma" w:eastAsia="宋体" w:hAnsi="Tahoma" w:cs="Tahoma"/>
                <w:color w:val="000000"/>
                <w:kern w:val="0"/>
                <w:sz w:val="11"/>
                <w:szCs w:val="11"/>
              </w:rPr>
              <w:t>3</w:t>
            </w:r>
            <w:r w:rsidRPr="00082DFC">
              <w:rPr>
                <w:rFonts w:ascii="Tahoma" w:eastAsia="宋体" w:hAnsi="Tahoma" w:cs="Tahoma"/>
                <w:color w:val="000000"/>
                <w:kern w:val="0"/>
                <w:sz w:val="11"/>
                <w:szCs w:val="11"/>
              </w:rPr>
              <w:t>剂加收不超过</w:t>
            </w:r>
            <w:r w:rsidRPr="00082DFC">
              <w:rPr>
                <w:rFonts w:ascii="Tahoma" w:eastAsia="宋体" w:hAnsi="Tahoma" w:cs="Tahoma"/>
                <w:color w:val="000000"/>
                <w:kern w:val="0"/>
                <w:sz w:val="11"/>
                <w:szCs w:val="11"/>
              </w:rPr>
              <w:t>20%</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PCAA0302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机械煎药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饮片装入布袋后浸泡</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分钟，加适量水，按煎药机操作规程煎煮</w:t>
            </w:r>
            <w:r w:rsidRPr="00082DFC">
              <w:rPr>
                <w:rFonts w:ascii="Tahoma" w:eastAsia="宋体" w:hAnsi="Tahoma" w:cs="Tahoma"/>
                <w:color w:val="000000"/>
                <w:kern w:val="0"/>
                <w:sz w:val="11"/>
                <w:szCs w:val="11"/>
              </w:rPr>
              <w:t>30-40</w:t>
            </w:r>
            <w:r w:rsidRPr="00082DFC">
              <w:rPr>
                <w:rFonts w:ascii="Tahoma" w:eastAsia="宋体" w:hAnsi="Tahoma" w:cs="Tahoma"/>
                <w:color w:val="000000"/>
                <w:kern w:val="0"/>
                <w:sz w:val="11"/>
                <w:szCs w:val="11"/>
              </w:rPr>
              <w:t>分钟，将药液打入包装机，按包装机操作规程分装，</w:t>
            </w:r>
            <w:r w:rsidRPr="00082DFC">
              <w:rPr>
                <w:rFonts w:ascii="Tahoma" w:eastAsia="宋体" w:hAnsi="Tahoma" w:cs="Tahoma"/>
                <w:color w:val="000000"/>
                <w:kern w:val="0"/>
                <w:sz w:val="11"/>
                <w:szCs w:val="11"/>
              </w:rPr>
              <w:t>2</w:t>
            </w:r>
            <w:r w:rsidRPr="00082DFC">
              <w:rPr>
                <w:rFonts w:ascii="Tahoma" w:eastAsia="宋体" w:hAnsi="Tahoma" w:cs="Tahoma"/>
                <w:color w:val="000000"/>
                <w:kern w:val="0"/>
                <w:sz w:val="11"/>
                <w:szCs w:val="11"/>
              </w:rPr>
              <w:t>袋或剂，复核，粘贴标签，注明姓名、服用方法内服或外用、用法用量。</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剂</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每剂以</w:t>
            </w:r>
            <w:r w:rsidRPr="00082DFC">
              <w:rPr>
                <w:rFonts w:ascii="Tahoma" w:eastAsia="宋体" w:hAnsi="Tahoma" w:cs="Tahoma"/>
                <w:color w:val="000000"/>
                <w:kern w:val="0"/>
                <w:sz w:val="11"/>
                <w:szCs w:val="11"/>
              </w:rPr>
              <w:t>2</w:t>
            </w:r>
            <w:r w:rsidRPr="00082DFC">
              <w:rPr>
                <w:rFonts w:ascii="Tahoma" w:eastAsia="宋体" w:hAnsi="Tahoma" w:cs="Tahoma"/>
                <w:color w:val="000000"/>
                <w:kern w:val="0"/>
                <w:sz w:val="11"/>
                <w:szCs w:val="11"/>
              </w:rPr>
              <w:t>袋为基价，需</w:t>
            </w:r>
            <w:r w:rsidRPr="00082DFC">
              <w:rPr>
                <w:rFonts w:ascii="Tahoma" w:eastAsia="宋体" w:hAnsi="Tahoma" w:cs="Tahoma"/>
                <w:color w:val="000000"/>
                <w:kern w:val="0"/>
                <w:sz w:val="11"/>
                <w:szCs w:val="11"/>
              </w:rPr>
              <w:t>1</w:t>
            </w:r>
            <w:r w:rsidRPr="00082DFC">
              <w:rPr>
                <w:rFonts w:ascii="Tahoma" w:eastAsia="宋体" w:hAnsi="Tahoma" w:cs="Tahoma"/>
                <w:color w:val="000000"/>
                <w:kern w:val="0"/>
                <w:sz w:val="11"/>
                <w:szCs w:val="11"/>
              </w:rPr>
              <w:t>剂煎出</w:t>
            </w:r>
            <w:r w:rsidRPr="00082DFC">
              <w:rPr>
                <w:rFonts w:ascii="Tahoma" w:eastAsia="宋体" w:hAnsi="Tahoma" w:cs="Tahoma"/>
                <w:color w:val="000000"/>
                <w:kern w:val="0"/>
                <w:sz w:val="11"/>
                <w:szCs w:val="11"/>
              </w:rPr>
              <w:t>2</w:t>
            </w:r>
            <w:r w:rsidRPr="00082DFC">
              <w:rPr>
                <w:rFonts w:ascii="Tahoma" w:eastAsia="宋体" w:hAnsi="Tahoma" w:cs="Tahoma"/>
                <w:color w:val="000000"/>
                <w:kern w:val="0"/>
                <w:sz w:val="11"/>
                <w:szCs w:val="11"/>
              </w:rPr>
              <w:t>袋以上，需浓煎，需加大水煎，需另煎，需煎汤代水，加收不超过</w:t>
            </w:r>
            <w:r w:rsidRPr="00082DFC">
              <w:rPr>
                <w:rFonts w:ascii="Tahoma" w:eastAsia="宋体" w:hAnsi="Tahoma" w:cs="Tahoma"/>
                <w:color w:val="000000"/>
                <w:kern w:val="0"/>
                <w:sz w:val="11"/>
                <w:szCs w:val="11"/>
              </w:rPr>
              <w:t>20%</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六</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临床手术治疗</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六岁以下的儿童加收不超过</w:t>
            </w:r>
            <w:r w:rsidRPr="00082DFC">
              <w:rPr>
                <w:rFonts w:ascii="Tahoma" w:eastAsia="宋体" w:hAnsi="Tahoma" w:cs="Tahoma"/>
                <w:color w:val="000000"/>
                <w:kern w:val="0"/>
                <w:sz w:val="11"/>
                <w:szCs w:val="11"/>
              </w:rPr>
              <w:t>30%</w:t>
            </w:r>
            <w:r w:rsidRPr="00082DFC">
              <w:rPr>
                <w:rFonts w:ascii="Tahoma" w:eastAsia="宋体" w:hAnsi="Tahoma" w:cs="Tahoma"/>
                <w:color w:val="000000"/>
                <w:kern w:val="0"/>
                <w:sz w:val="11"/>
                <w:szCs w:val="11"/>
              </w:rPr>
              <w:t>。</w:t>
            </w:r>
          </w:p>
        </w:tc>
      </w:tr>
      <w:tr w:rsidR="00082DFC" w:rsidRPr="00082DFC" w:rsidTr="00082DFC">
        <w:trPr>
          <w:trHeight w:val="66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HQQ83302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脐疝修补术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脐部疝切口，逐层切开，探查，寻找疝囊，疝囊高位结扎，修整薄弱组织，疝环修补以及各种方法的无张力充填或补片修补，止血，清点器具、纱布无误，冲洗伤口，逐层缝合。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腹腔镜及腔镜材料、缝合器、血管夹、能量平台、超声刀、双极单极设备、医用防粘连膜、医用胶、胶原蛋白海绵、一次性负极板、外科术中止血装置、彭式多功能手术解剖器、修补材料、补片固定装置、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560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66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HQS59301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腹股沟疝囊高位结扎术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腹股沟疝</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或股疝</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切口，探查，寻找疝囊，疝囊高位结扎，充分止血，清点器具、纱布无误，冲洗伤口，逐层缝合。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腹腔镜及腔镜材料、缝合器、血管夹、能量平台、超声刀、双极单极设备、医用防粘连膜、医用胶、胶原蛋白海绵、一次性负极板、外科术中止血装置、彭式多功能手术解剖器、修补材料、补片固定装置、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413</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66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HQR83301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腹壁疝修补术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白线疝、腰疝。消毒铺巾，腹壁疝切口，逐层切开，寻找疝囊，切除多余疝囊，按层次游离，修整薄弱组织，疝环修补以及各种方法的无张力充填或补片修补，止血，清点器具、纱布无误，冲洗伤口，逐层缝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腹腔镜及腔镜材料、缝合器、血管夹、能量平台、超声刀、双极单极设备、医用防粘连膜、医用胶、胶原蛋白海绵、一次性负极板、外科术中止血装置、彭式多功能手术解剖器、修补材料、补片固定装置、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560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66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HQS83301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腹股沟疝修补术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含直疝、斜疝、股疝。腹股沟疝切口，逐层切开，探查，解剖腹股沟管</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或股管</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，寻找疝囊，疝囊高位结扎，内环修补，以及各种方法加强腹股沟管前壁、后壁的修补术。止血，清点器具、纱布无误，冲洗伤口，逐层缝合。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腹腔镜及腔镜材料、缝合器、血管夹、能量平台、超声刀、双极单极设备、医用防粘连膜、医用胶、胶原蛋白海绵、一次性负极板、外科术中止血装置、彭式多功能手术解剖器、修补材料、补片固定装置、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560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60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HQS83302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无张力腹股沟疝修补术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腹股沟</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或股疝</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切口，逐层切开，探查，解剖腹股沟管</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或股管</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，寻找疝囊，游离疝囊，充填式内环修补，以及各种方法的无张力或补片修补，止血，清点器具、纱布无误，冲洗伤口，逐层缝合。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腹腔镜及腔镜材料、缝合器、血管夹、能量平台、超声刀、双极单极设备、医用防粘连膜、医用胶、胶原蛋白海绵、一次性负极板、外科术中止血装置、彭式多功能手术解剖器、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560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66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HQT83301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造口旁疝原位修补术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造口旁切口逐层进腹，探查，寻找疝囊，疝囊及瘢痕切除，原位缝合或各种方法补片修补，造口重建。止血，清点器具、纱布无误，冲洗伤口，逐层缝合。</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腹腔镜及腔镜材料、缝合器、血管夹、能量平台、超声刀、双极单极设备、医用防粘连膜、医用胶、胶原蛋白海绵、一次性负极板、外科术中止血装置、彭式多功能手术解剖器、修补材料、补片固定装置、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851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66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HTW83301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经腹会阴疝修补术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逐层进腹，探查，寻找疝囊，切除疝囊，缝合或补片修补会阴薄弱区域，止血，清点器具、纱布无误，冲洗伤口，逐层关腹。</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腹腔镜及腔镜材料、缝合器、血管夹、能量平台、超声刀、双极单极设备、医用防粘连膜、医用胶、胶原蛋白海绵、一次性负极板、外科术中止血装置、彭式多功能手术解剖器、修补材料、补片固定装置、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851</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5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HPR75301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阑尾切除术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逐层进腹，探查，分离切除阑尾，包埋根部，止血，清点器具、纱布无误，冲洗腹腔，逐层关腹。含单纯性、化脓性、慢性阑尾炎。</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特殊缝线，止血材料，引流装置、缝合器、血管夹、能量平台、超声刀、双极单极设备、医用防粘连膜、医用胶、胶原蛋白海绵、一次性负极板、外科术中止血装置、彭式多功能手术解剖器、吻合器、超净手术间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560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57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HPR75302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坏疽性阑尾切除术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逐层进腹，探查，吸净脓性分泌物，分离切除阑尾，包埋根部，止血，经腹壁另戳孔置管固定，清点器具、纱布无误，冲洗腹腔，逐层关腹。含仍可切除之坏疽穿孔性阑尾炎。</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特殊缝线，止血材料，引流装置、缝合器、血管夹、能量平台、超声刀、双极单极设备、医用防粘连膜、医用胶、胶原蛋白海绵、一次性负极板、外科术中止血装置、彭式多功能手术解剖器、吻合器、超净手术间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927</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6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HPR75501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经腹腔镜阑尾切除术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腹壁多处戳孔，造气腹，插入观察镜，插入操作内镜，插入辅助器械，探查，分离切除阑尾，包埋根部，止血，置管引出固定，缝合伤口。</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腹腔镜及腔镜材料、缝合器、血管夹、能量平台、超声刀、双极单极设备、医用防粘连膜、医用胶、胶原蛋白海绵、一次性负极板、外科术中止血装置、彭式多功能手术解剖器、吻合器、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560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不含腔镜使用及腔镜材料费用。</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6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HPR75502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经腹腔镜坏疽性阑尾切除术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腹壁多处戳孔，造气腹，插入观察镜，插入操作内镜，插入辅助器械，探查，吸净脓性分泌物，分离切除阑尾，包埋根部，止血，置管引出固定，缝合伤口。</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腹腔镜及腔镜材料、缝合器、血管夹、能量平台、超声刀、双极单极设备、医用防粘连膜、医用胶、胶原蛋白海绵、一次性负极板、外科术中止血装置、彭式多功能手术解剖器、吻合器、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927</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不含腔镜使用及腔镜材料费用。</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819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HKM83301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室间隔缺损缝合术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正中开胸，建立体外循环，切开右心房，探查心内畸形，如无其它畸形，探查是否伴有其它畸形，直接缝合室间隔缺损，关闭切口，逐渐撤离体外循环，留置引流管，止血，钢丝固定胸骨，关胸。不含体外循环和开胸探查。</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超声刀、胸腔镜及腔镜材料、血管夹、能量平台双极单极设备、医用防粘连膜、医用胶、胶原蛋白海绵、骨蜡、一次性负极板、外科术中止血装置、彭式多功能手术解剖器、带针胸骨钢丝，心包引流管，心房测压管，起搏导线，血液回收装置，封堵器、内固定材料、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1312</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819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HKM83302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室间隔缺损补片修补术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正中开胸，建立体外循环，切开右心房，探查心内畸形，如无其它畸形，探查是否伴有其它畸形，补片修补室间隔缺损，关闭切口，逐渐撤离体外循环，留置引流管，止血，钢丝固定胸骨，关胸。不含体外循环和开胸探查。</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超声刀、胸腔镜及腔镜材料、血管夹、能量平台、双极单极设备、医用防粘连膜、医用胶、胶原蛋白海绵、骨蜡、一次性负极板、外科术中止血装置、彭式多功能手术解剖器、补片材料，带针胸骨钢丝，心包引流管，心房测压管，起搏导线，血液回收装置，封堵器、内固定材料、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1600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819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HKM83303</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多发室间隔缺损修补术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正中开胸，建立体外循环，切开右心房，探查心内畸形，如无其它畸形，探查确定室间隔缺损位置和数量，修补多个室间隔缺损，关闭切口，逐渐撤离体外循环，留置引流管，止血，钢丝固定胸骨，关胸。不含体外循环和开胸探查。</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超声刀、胸腔镜及腔镜材料、血管夹、能量平台、双极单极设备、医用防粘连膜、医用胶、胶原蛋白海绵、骨蜡、一次性负极板、外科术中止血装置、彭式多功能手术解剖器补片材料，带针胸骨钢丝，心包引流管，心房测压管，起搏导线，血液回收装置、封堵器、人工血管、瓣膜成型环、内固定材料、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2763</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819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HKM83304</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室间隔穿孔修补术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全麻，气管插管，体外循环，心脏停跳，修补室间隔穿孔。不含体外循环和开胸探查。</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超声刀、胸腔镜及腔镜材料、血管夹、能量平台、双极单极设备、医用防粘连膜、医用胶、胶原蛋白海绵、骨蜡、一次性负极板、外科术中止血装置、彭式多功能手术解剖器、补片材料，带针胸骨钢丝，心包引流管，心房测压管，起搏导线，血液回收装置、封堵器、人工血管、瓣膜成型环、内固定材料、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7427</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4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HM983301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临时性动静脉瘘成形术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常用于静脉转流的辅助性手术中。为保证增加静脉回流的流量和流速，应用自体原位小动静脉做桥，预置结扎线，术后视具体情况结扎关闭瘘管。</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特殊缝线，止血材料，引流装置、超声刀、血管夹、医用胶、一次性负极板、外科术中止血装置、彭式多功能手术解剖器、取栓导管，导丝、人工血管、超净手术间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4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HM983302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自体动静脉内瘘成形术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消毒铺巾，局部切口，游离动脉和浅静脉，打通皮下隧道，行动脉和静脉分别吻合，彻底止血冲洗后，关闭切口。主要用于肾衰病人血液透析用。</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特殊缝线，止血材料，引流装置、超声刀、血管夹、医用胶、一次性负极板、外科术中止血装置、彭式多功能手术解剖器、取栓导管，导丝、人工血管、超净手术间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6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HVB83301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颅骨缺损修补成形术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消毒铺巾，切皮，双极止血，分离皮瓣，帽状腱膜层分离，在缺损处仔细分离将头皮和脑膜分开。用气钻或电钻暴露骨窗，显露整个颅骨缺损范围，置入颅骨修补材料，骨蜡止血。必要时放置引流装置，缝合，包扎。不含自体骨质的切取、颅骨肿瘤切除。</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骨动力系统、双极电刀、医用胶、胶原蛋白海绵、双极单极设备、头皮夹、一次性负极板、外科术中止血装置、彭式多功能手术解剖器、修补材料，人工硬脑膜，骨蜡、内固定材料、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1400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66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HQN73304</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保留十二指肠胰头切除术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逐层进腹，胰腺探查，胰腺穿刺活检、解剖分离胰头部分切除，胰腺空肠吻合重建，空肠</w:t>
            </w:r>
            <w:r w:rsidRPr="00082DFC">
              <w:rPr>
                <w:rFonts w:ascii="Tahoma" w:eastAsia="宋体" w:hAnsi="Tahoma" w:cs="Tahoma"/>
                <w:color w:val="000000"/>
                <w:kern w:val="0"/>
                <w:sz w:val="11"/>
                <w:szCs w:val="11"/>
              </w:rPr>
              <w:t>Roux_en_Y</w:t>
            </w:r>
            <w:r w:rsidRPr="00082DFC">
              <w:rPr>
                <w:rFonts w:ascii="Tahoma" w:eastAsia="宋体" w:hAnsi="Tahoma" w:cs="Tahoma"/>
                <w:color w:val="000000"/>
                <w:kern w:val="0"/>
                <w:sz w:val="11"/>
                <w:szCs w:val="11"/>
              </w:rPr>
              <w:t>吻合，各种引流管、造瘘管经腹壁另戳孔引出固定，清点器具、纱布无误，冲洗腹腔，逐层关腹。</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腹腔镜及腔镜材料、缝合器、血管夹、能量平台、超声刀、双极单极设备、医用防粘连膜、医用胶、胶原蛋白海绵、一次性负极板、外科术中止血装置、彭式多功能手术解剖器、吻合器、氩气刀、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69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HQN73312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胰腺癌联合脏器切除术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逐层进腹，经胰腺探查后评估可以切除，半胃、十二指肠、胆囊、中下段胆管、胰头、空肠近端切除，将邻近的受侵器官</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结肠、小肠、泌尿生殖系器官</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部分切除，相应区域淋巴结清扫、后腹膜区域淋巴结清扫，肿瘤活检，胆肠、胰肠、肠肠、泌尿道、生殖道重建，空肠造瘘，泌尿道造瘘，止血，将各种腹腔引流管，造瘘管分别经腹壁另戳孔引出固定，清点器具，纱布无误，冲洗腹腔，逐层关腹。</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腹腔镜及腔镜材料、缝合器、血管夹、能量平台、超声刀、双极单极设备、医用防粘连膜、医用胶、胶原蛋白海绵、一次性负极板、外科术中止血装置、彭式多功能手术解剖器、吻合器、氩气刀、人工血管、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4400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7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HBC73301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显微镜下幕上深部肿物切除术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该部位常见肿瘤及其他肿物切除。上头架，消毒铺巾，切皮，双极止血，气钻或电钻颅骨钻孔，铣刀取下骨瓣，头架附加，切开硬脑膜，显微镜下切除肿物，止血。必要时放置引流装置，缝合硬脑膜，骨瓣复位，缝合，包扎。不含内镜、术中超声监测、神经电生理监测。</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骨动力系统、双极电刀、医用胶、胶原蛋白海绵、双极单极设备、头皮夹、血管夹、一次性负极板、外科术中止血装置、彭式多功能手术解剖器、修补材料，人工硬脑膜，骨蜡、激光刀、导航、超声吸引器、射频刀、内固定材料、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7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HBF65301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显微镜下脑干血肿清除术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上头架，消毒铺巾，切皮，双极电刀止血，气钻或电钻颅骨钻孔，铣刀取下骨瓣，切开硬脑膜，显微镜下清除血肿，因位于脑的高级中枢，因此手术操作要求较高，避免脑干的再次损伤，还需止血。必要时放置引流装置，缝合硬脑膜，骨瓣复位，缝合，包扎。不含颅骨成形术、神经导航、神经电生理监测。含手术显微镜使用费。</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骨动力系统、双极电刀、医用胶、胶原蛋白海绵、双极单极设备、头皮夹、一次性负极板、外科术中止血装置、彭式多功能手术解剖器、修补材料，人工硬脑膜，骨蜡、激光刀、导航、超声吸引器、射频刀、内固定材料、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7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HBF73301</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显微镜下脑干肿物切除术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脑干及周围的胶质瘤、脑膜瘤、血管瘤及其它肿物等。上头架，消毒铺巾，切皮，双极电刀止血，气钻或电钻颅骨钻孔，铣刀取下骨瓣，头架附加，切开硬脑膜，显微镜下切除肿物，必要时行超声吸引，脑干为神经高级中枢，结构及功能复杂，该部位肿瘤位置深，分离及切除过程较困难，手术危险性极大，技术含量高，手术时间长，还需止血，缝合硬脑膜，骨瓣复位，缝合，包扎。不含颅骨成形术、神经导航、神经电生理监测、术中超声监测、超声吸引。含手术显微镜使用费。</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骨动力系统、双极电刀、医用胶、胶原蛋白海绵、双极单极设备、头皮夹、一次性负极板、外科术中止血装置、彭式多功能手术解剖器、修补材料，人工硬脑膜，骨蜡、激光刀、导航、超声吸引器、射频刀、内固定材料、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5000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7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HBJ73302</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显微镜下颅内动脉瘤夹闭（切除）术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对颅内动脉瘤进行夹闭（可合并切除）。上头架，消毒铺巾，切皮，双极止血，气钻或电钻颅骨钻孔，铣刀取下骨瓣，头架附加，切开硬脑膜，显微镜下分离，夹闭（可合并切除）动脉瘤，动脉瘤夹闭后还需再止血，必要时放置引流装置，缝合硬脑膜，骨瓣复位，缝合，包扎。不含荧光造影、神经电生理监测、术中超声监测、内镜。</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骨动力系统、双极电刀、医用胶、胶原蛋白海绵、双极单极设备、头皮夹、血管夹、一次性负极板、外科术中止血装置、彭式多功能手术解剖器、修补材料，人工硬脑膜，骨蜡、激光刀、导航、超声吸引器、射频刀、内固定材料、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多夹除一个动脉瘤加收</w:t>
            </w:r>
            <w:r w:rsidRPr="00082DFC">
              <w:rPr>
                <w:rFonts w:ascii="Tahoma" w:eastAsia="宋体" w:hAnsi="Tahoma" w:cs="Tahoma"/>
                <w:color w:val="000000"/>
                <w:kern w:val="0"/>
                <w:sz w:val="11"/>
                <w:szCs w:val="11"/>
              </w:rPr>
              <w:t>700</w:t>
            </w:r>
            <w:r w:rsidRPr="00082DFC">
              <w:rPr>
                <w:rFonts w:ascii="Tahoma" w:eastAsia="宋体" w:hAnsi="Tahoma" w:cs="Tahoma"/>
                <w:color w:val="000000"/>
                <w:kern w:val="0"/>
                <w:sz w:val="11"/>
                <w:szCs w:val="11"/>
              </w:rPr>
              <w:t>元。</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动脉瘤直径</w:t>
            </w:r>
            <w:r w:rsidRPr="00082DFC">
              <w:rPr>
                <w:rFonts w:ascii="Tahoma" w:eastAsia="宋体" w:hAnsi="Tahoma" w:cs="Tahoma"/>
                <w:color w:val="000000"/>
                <w:kern w:val="0"/>
                <w:sz w:val="11"/>
                <w:szCs w:val="11"/>
              </w:rPr>
              <w:t>≥2.5cm</w:t>
            </w:r>
            <w:r w:rsidRPr="00082DFC">
              <w:rPr>
                <w:rFonts w:ascii="Tahoma" w:eastAsia="宋体" w:hAnsi="Tahoma" w:cs="Tahoma"/>
                <w:color w:val="000000"/>
                <w:kern w:val="0"/>
                <w:sz w:val="11"/>
                <w:szCs w:val="11"/>
              </w:rPr>
              <w:t>或后循环动脉瘤（包括基底动脉瘤、大脑后动脉瘤）按</w:t>
            </w:r>
            <w:r w:rsidRPr="00082DFC">
              <w:rPr>
                <w:rFonts w:ascii="Tahoma" w:eastAsia="宋体" w:hAnsi="Tahoma" w:cs="Tahoma"/>
                <w:color w:val="000000"/>
                <w:kern w:val="0"/>
                <w:sz w:val="11"/>
                <w:szCs w:val="11"/>
              </w:rPr>
              <w:t>7000</w:t>
            </w:r>
            <w:r w:rsidRPr="00082DFC">
              <w:rPr>
                <w:rFonts w:ascii="Tahoma" w:eastAsia="宋体" w:hAnsi="Tahoma" w:cs="Tahoma"/>
                <w:color w:val="000000"/>
                <w:kern w:val="0"/>
                <w:sz w:val="11"/>
                <w:szCs w:val="11"/>
              </w:rPr>
              <w:t>元收取；其他动脉瘤按</w:t>
            </w:r>
            <w:r w:rsidRPr="00082DFC">
              <w:rPr>
                <w:rFonts w:ascii="Tahoma" w:eastAsia="宋体" w:hAnsi="Tahoma" w:cs="Tahoma"/>
                <w:color w:val="000000"/>
                <w:kern w:val="0"/>
                <w:sz w:val="11"/>
                <w:szCs w:val="11"/>
              </w:rPr>
              <w:t>4000</w:t>
            </w:r>
            <w:r w:rsidRPr="00082DFC">
              <w:rPr>
                <w:rFonts w:ascii="Tahoma" w:eastAsia="宋体" w:hAnsi="Tahoma" w:cs="Tahoma"/>
                <w:color w:val="000000"/>
                <w:kern w:val="0"/>
                <w:sz w:val="11"/>
                <w:szCs w:val="11"/>
              </w:rPr>
              <w:t>元收取。</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7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HBN73305</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颅底肿物切除术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该部位常见肿瘤及其它肿物切除。经颅操作：上头架，消毒铺巾，经颅操作切皮，双极止血，气钻或电钻颅骨钻孔，铣刀取下骨瓣，头架附加，切开硬脑膜，显微镜或内镜下切除肿物，根据情况行超声吸引，止血。必要时放置引流装置、缝合硬脑膜，骨瓣复位，缝合，包扎。经鼻腔口腔切除操作：消毒铺巾后实施相关操作。不含内镜、神经电生理监测、术中超声监测。</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骨动力系统、双极电刀、医用胶、胶原蛋白海绵、双极单极设备、头皮夹、血管夹、一次性负极板、外科术中止血装置、彭式多功能手术解剖器、修补材料，人工硬脑膜，骨蜡、激光刀、导航、超声吸引器、射频刀、内固定材料、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经鼻腔口腔颅底肿物切除术按普通颅底手术计价。其他按复杂颅底手术计价。</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普通颅底肿物手术</w:t>
            </w:r>
            <w:r w:rsidRPr="00082DFC">
              <w:rPr>
                <w:rFonts w:ascii="Tahoma" w:eastAsia="宋体" w:hAnsi="Tahoma" w:cs="Tahoma"/>
                <w:color w:val="000000"/>
                <w:kern w:val="0"/>
                <w:sz w:val="11"/>
                <w:szCs w:val="11"/>
              </w:rPr>
              <w:t>5000</w:t>
            </w:r>
            <w:r w:rsidRPr="00082DFC">
              <w:rPr>
                <w:rFonts w:ascii="Tahoma" w:eastAsia="宋体" w:hAnsi="Tahoma" w:cs="Tahoma"/>
                <w:color w:val="000000"/>
                <w:kern w:val="0"/>
                <w:sz w:val="11"/>
                <w:szCs w:val="11"/>
              </w:rPr>
              <w:t>元；复杂颅底肿物手术</w:t>
            </w:r>
            <w:r w:rsidRPr="00082DFC">
              <w:rPr>
                <w:rFonts w:ascii="Tahoma" w:eastAsia="宋体" w:hAnsi="Tahoma" w:cs="Tahoma"/>
                <w:color w:val="000000"/>
                <w:kern w:val="0"/>
                <w:sz w:val="11"/>
                <w:szCs w:val="11"/>
              </w:rPr>
              <w:t>8000</w:t>
            </w:r>
            <w:r w:rsidRPr="00082DFC">
              <w:rPr>
                <w:rFonts w:ascii="Tahoma" w:eastAsia="宋体" w:hAnsi="Tahoma" w:cs="Tahoma"/>
                <w:color w:val="000000"/>
                <w:kern w:val="0"/>
                <w:sz w:val="11"/>
                <w:szCs w:val="11"/>
              </w:rPr>
              <w:t>元。</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7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HBN73309</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显微镜下鞍区肿物切除术</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指该部位常见肿瘤及其它肿物切除。上头架，消毒铺巾，切皮，双极止血，气钻或电钻颅骨钻孔，铣刀取下骨瓣，头架附加，切开硬脑膜，显微镜或内镜下切除肿物，止血。必要时放置引流装置，缝合硬脑膜，骨瓣复位，缝合，包扎。不含内镜、神经电生理监测、术中超声监测。</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特殊缝线，止血材料，引流装置、骨动力系统、双极电刀、医用胶、胶原蛋白海绵、双极单极设备、头皮夹、血管夹、一次性负极板、外科术中止血装置、彭式多功能手术解剖器、修补材料，人工硬脑膜，骨蜡、激光刀、导航、超声吸引器、射频刀、内固定材料、超净手术间</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4500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3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14025" w:type="dxa"/>
            <w:gridSpan w:val="9"/>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八</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临床物理治疗</w:t>
            </w:r>
          </w:p>
        </w:tc>
      </w:tr>
      <w:tr w:rsidR="00082DFC" w:rsidRPr="00082DFC" w:rsidTr="00082DFC">
        <w:trPr>
          <w:trHeight w:val="51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LADZX015</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普通调强放疗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了解患者基本情况，评估治疗风险。治疗前调取患者治疗记录单核对患者基本信息，通过信息系统调用患者治疗计划并进一步核对患者身份。对患者进行配合治疗训练。核对治疗参数、射野信息、摆位注意事项、治疗注意事项。机房内进行投照模拟演示，测试计划设定的各机架角度以排除设备与患者发生机械碰撞的风险。根据治疗记录单的医嘱要求，依靠激光定位系统对患者进行摆位，安装固定装置和辅助装置。现场核查，避免无关人员意外照射。出束前再次进行参数核对及设备自检，正确操作机器进行固定野照射，同时通过监控系统密切关注患者状态。确认照射完毕后，恢复初始机架角度，解除固定装置，安全释放患者。进行相关治疗记录，结束治疗。</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每疗程最高收费</w:t>
            </w:r>
            <w:r w:rsidRPr="00082DFC">
              <w:rPr>
                <w:rFonts w:ascii="Tahoma" w:eastAsia="宋体" w:hAnsi="Tahoma" w:cs="Tahoma"/>
                <w:color w:val="000000"/>
                <w:kern w:val="0"/>
                <w:sz w:val="11"/>
                <w:szCs w:val="11"/>
              </w:rPr>
              <w:t>60000</w:t>
            </w:r>
            <w:r w:rsidRPr="00082DFC">
              <w:rPr>
                <w:rFonts w:ascii="Tahoma" w:eastAsia="宋体" w:hAnsi="Tahoma" w:cs="Tahoma"/>
                <w:color w:val="000000"/>
                <w:kern w:val="0"/>
                <w:sz w:val="11"/>
                <w:szCs w:val="11"/>
              </w:rPr>
              <w:t>元</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2500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45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lastRenderedPageBreak/>
              <w:t>LADZX016</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旋转调强放疗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了解患者基本情况，评估治疗风险。治疗前调取患者治疗记录单核对患者基本信息，通过信息系统调用患者治疗计划并进一步核对患者身份。对患者进行配合治疗训练。核对治疗参数、摆位注意事项、治疗注意事项。机房内进行模拟旋转照射，以排除设备与患者发生机械碰撞的风险。根据治疗记录单的医嘱要求，依靠激光定位系统对患者进行摆位，安装固定装置和辅助装置。现场核查，避免无关人员意外照射。出束前再次进行参数核对及设备自检，正确操作机器进行旋转照射，同时通过监控系统密切关注患者状态。确认照射完毕后，解除固定装置，安全释放患者。进行相关治疗记录，结束治疗。</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每疗程最高收费</w:t>
            </w:r>
            <w:r w:rsidRPr="00082DFC">
              <w:rPr>
                <w:rFonts w:ascii="Tahoma" w:eastAsia="宋体" w:hAnsi="Tahoma" w:cs="Tahoma"/>
                <w:color w:val="000000"/>
                <w:kern w:val="0"/>
                <w:sz w:val="11"/>
                <w:szCs w:val="11"/>
              </w:rPr>
              <w:t>75000</w:t>
            </w:r>
            <w:r w:rsidRPr="00082DFC">
              <w:rPr>
                <w:rFonts w:ascii="Tahoma" w:eastAsia="宋体" w:hAnsi="Tahoma" w:cs="Tahoma"/>
                <w:color w:val="000000"/>
                <w:kern w:val="0"/>
                <w:sz w:val="11"/>
                <w:szCs w:val="11"/>
              </w:rPr>
              <w:t>元</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3000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4200"/>
        </w:trPr>
        <w:tc>
          <w:tcPr>
            <w:tcW w:w="60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LADZX017</w:t>
            </w:r>
          </w:p>
        </w:tc>
        <w:tc>
          <w:tcPr>
            <w:tcW w:w="85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局部断层调强放疗</w:t>
            </w:r>
          </w:p>
        </w:tc>
        <w:tc>
          <w:tcPr>
            <w:tcW w:w="45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了解患者基本情况，评估治疗风险。治疗前调取患者治疗记录单核对患者基本信息，通过信息系统调用患者治疗计划并进一步核对患者身份。对患者进行配合治疗训练。核对治疗参数、摆位注意事项、治疗注意事项。根据治疗记录单的医嘱要求，依靠激光定位系统对患者进行摆位，安装固定装置和辅助装置。现场核查，避免无关人员意外照射。出束前再次进行参数核对及设备自检，正确操作机器进行断层照射，同时通过监控系统密切关注患者状态。确认照射完毕后，解除固定装置，安全释放患者。进行相关治疗记录，结束治疗。</w:t>
            </w:r>
          </w:p>
        </w:tc>
        <w:tc>
          <w:tcPr>
            <w:tcW w:w="11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70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次</w:t>
            </w:r>
          </w:p>
        </w:tc>
        <w:tc>
          <w:tcPr>
            <w:tcW w:w="1215"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96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6000</w:t>
            </w:r>
          </w:p>
        </w:tc>
        <w:tc>
          <w:tcPr>
            <w:tcW w:w="303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 </w:t>
            </w:r>
          </w:p>
        </w:tc>
        <w:tc>
          <w:tcPr>
            <w:tcW w:w="840" w:type="dxa"/>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乙类</w:t>
            </w:r>
            <w:r w:rsidRPr="00082DFC">
              <w:rPr>
                <w:rFonts w:ascii="Tahoma" w:eastAsia="宋体" w:hAnsi="Tahoma" w:cs="Tahoma"/>
                <w:color w:val="000000"/>
                <w:kern w:val="0"/>
                <w:sz w:val="11"/>
                <w:szCs w:val="11"/>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甲类</w:t>
            </w:r>
          </w:p>
        </w:tc>
      </w:tr>
      <w:tr w:rsidR="00082DFC" w:rsidRPr="00082DFC" w:rsidTr="00082DFC">
        <w:trPr>
          <w:trHeight w:val="2625"/>
        </w:trPr>
        <w:tc>
          <w:tcPr>
            <w:tcW w:w="14625" w:type="dxa"/>
            <w:gridSpan w:val="10"/>
            <w:tcBorders>
              <w:top w:val="outset" w:sz="6" w:space="0" w:color="000000"/>
              <w:left w:val="outset" w:sz="6" w:space="0" w:color="000000"/>
              <w:bottom w:val="outset" w:sz="6" w:space="0" w:color="000000"/>
              <w:right w:val="outset" w:sz="6" w:space="0" w:color="000000"/>
            </w:tcBorders>
            <w:shd w:val="clear" w:color="auto" w:fill="F7FBFD"/>
            <w:vAlign w:val="center"/>
            <w:hideMark/>
          </w:tcPr>
          <w:p w:rsidR="00082DFC" w:rsidRPr="00082DFC" w:rsidRDefault="00082DFC" w:rsidP="00082DFC">
            <w:pPr>
              <w:widowControl/>
              <w:jc w:val="left"/>
              <w:rPr>
                <w:rFonts w:ascii="Tahoma" w:eastAsia="宋体" w:hAnsi="Tahoma" w:cs="Tahoma"/>
                <w:color w:val="000000"/>
                <w:kern w:val="0"/>
                <w:sz w:val="11"/>
                <w:szCs w:val="11"/>
              </w:rPr>
            </w:pPr>
            <w:r w:rsidRPr="00082DFC">
              <w:rPr>
                <w:rFonts w:ascii="Tahoma" w:eastAsia="宋体" w:hAnsi="Tahoma" w:cs="Tahoma"/>
                <w:color w:val="000000"/>
                <w:kern w:val="0"/>
                <w:sz w:val="11"/>
                <w:szCs w:val="11"/>
              </w:rPr>
              <w:t>注：</w:t>
            </w:r>
            <w:r w:rsidRPr="00082DFC">
              <w:rPr>
                <w:rFonts w:ascii="Tahoma" w:eastAsia="宋体" w:hAnsi="Tahoma" w:cs="Tahoma"/>
                <w:color w:val="000000"/>
                <w:kern w:val="0"/>
                <w:sz w:val="11"/>
                <w:szCs w:val="11"/>
              </w:rPr>
              <w:t>1.“</w:t>
            </w:r>
            <w:r w:rsidRPr="00082DFC">
              <w:rPr>
                <w:rFonts w:ascii="Tahoma" w:eastAsia="宋体" w:hAnsi="Tahoma" w:cs="Tahoma"/>
                <w:color w:val="000000"/>
                <w:kern w:val="0"/>
                <w:sz w:val="11"/>
                <w:szCs w:val="11"/>
              </w:rPr>
              <w:t>项目名称</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中</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表示</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或者</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，指并列关系。例如</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门</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急诊留观诊察费</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指门诊或急诊留观诊察费。</w:t>
            </w:r>
            <w:r w:rsidRPr="00082DFC">
              <w:rPr>
                <w:rFonts w:ascii="Tahoma" w:eastAsia="宋体" w:hAnsi="Tahoma" w:cs="Tahoma"/>
                <w:color w:val="000000"/>
                <w:kern w:val="0"/>
                <w:sz w:val="11"/>
                <w:szCs w:val="11"/>
              </w:rPr>
              <w:br/>
              <w:t>    2.“</w:t>
            </w:r>
            <w:r w:rsidRPr="00082DFC">
              <w:rPr>
                <w:rFonts w:ascii="Tahoma" w:eastAsia="宋体" w:hAnsi="Tahoma" w:cs="Tahoma"/>
                <w:color w:val="000000"/>
                <w:kern w:val="0"/>
                <w:sz w:val="11"/>
                <w:szCs w:val="11"/>
              </w:rPr>
              <w:t>项目内涵</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中所列内容为项目价格已包含的内容，不得再单独收费。使用</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不含</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表达的内容为项目价格中未包含的内容，可以按照相关规定单独收费。例如</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普通医师出诊费</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中</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不含相关检验与医技检查</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，则出诊医师对患者提供相关检验、医技检查等服务时，可按照本市相关规定单独向患者收取检验和医技检查费用。</w:t>
            </w:r>
            <w:r w:rsidRPr="00082DFC">
              <w:rPr>
                <w:rFonts w:ascii="Tahoma" w:eastAsia="宋体" w:hAnsi="Tahoma" w:cs="Tahoma"/>
                <w:color w:val="000000"/>
                <w:kern w:val="0"/>
                <w:sz w:val="11"/>
                <w:szCs w:val="11"/>
              </w:rPr>
              <w:br/>
              <w:t>    3.“</w:t>
            </w:r>
            <w:r w:rsidRPr="00082DFC">
              <w:rPr>
                <w:rFonts w:ascii="Tahoma" w:eastAsia="宋体" w:hAnsi="Tahoma" w:cs="Tahoma"/>
                <w:color w:val="000000"/>
                <w:kern w:val="0"/>
                <w:sz w:val="11"/>
                <w:szCs w:val="11"/>
              </w:rPr>
              <w:t>除外内容</w:t>
            </w:r>
            <w:r w:rsidRPr="00082DFC">
              <w:rPr>
                <w:rFonts w:ascii="Tahoma" w:eastAsia="宋体" w:hAnsi="Tahoma" w:cs="Tahoma"/>
                <w:color w:val="000000"/>
                <w:kern w:val="0"/>
                <w:sz w:val="11"/>
                <w:szCs w:val="11"/>
              </w:rPr>
              <w:t>”</w:t>
            </w:r>
            <w:r w:rsidRPr="00082DFC">
              <w:rPr>
                <w:rFonts w:ascii="Tahoma" w:eastAsia="宋体" w:hAnsi="Tahoma" w:cs="Tahoma"/>
                <w:color w:val="000000"/>
                <w:kern w:val="0"/>
                <w:sz w:val="11"/>
                <w:szCs w:val="11"/>
              </w:rPr>
              <w:t>表示该项目价格未包含的内容，此列中列明的事项可按相关规定单独收费，未列明的事项不得单独向患者收费。</w:t>
            </w:r>
            <w:r w:rsidRPr="00082DFC">
              <w:rPr>
                <w:rFonts w:ascii="Tahoma" w:eastAsia="宋体" w:hAnsi="Tahoma" w:cs="Tahoma"/>
                <w:color w:val="000000"/>
                <w:kern w:val="0"/>
                <w:sz w:val="11"/>
                <w:szCs w:val="11"/>
              </w:rPr>
              <w:br/>
              <w:t>    4.</w:t>
            </w:r>
            <w:r w:rsidRPr="00082DFC">
              <w:rPr>
                <w:rFonts w:ascii="Tahoma" w:eastAsia="宋体" w:hAnsi="Tahoma" w:cs="Tahoma"/>
                <w:color w:val="000000"/>
                <w:kern w:val="0"/>
                <w:sz w:val="11"/>
                <w:szCs w:val="11"/>
              </w:rPr>
              <w:t>本表除另有说明外，不含药品、临床用血。</w:t>
            </w:r>
            <w:r w:rsidRPr="00082DFC">
              <w:rPr>
                <w:rFonts w:ascii="Tahoma" w:eastAsia="宋体" w:hAnsi="Tahoma" w:cs="Tahoma"/>
                <w:color w:val="000000"/>
                <w:kern w:val="0"/>
                <w:sz w:val="11"/>
                <w:szCs w:val="11"/>
              </w:rPr>
              <w:br/>
              <w:t>    5.</w:t>
            </w:r>
            <w:r w:rsidRPr="00082DFC">
              <w:rPr>
                <w:rFonts w:ascii="Tahoma" w:eastAsia="宋体" w:hAnsi="Tahoma" w:cs="Tahoma"/>
                <w:color w:val="000000"/>
                <w:kern w:val="0"/>
                <w:sz w:val="11"/>
                <w:szCs w:val="11"/>
              </w:rPr>
              <w:t>医疗保险乙类项目，如无特殊标注，参保人员需先行负担</w:t>
            </w:r>
            <w:r w:rsidRPr="00082DFC">
              <w:rPr>
                <w:rFonts w:ascii="Tahoma" w:eastAsia="宋体" w:hAnsi="Tahoma" w:cs="Tahoma"/>
                <w:color w:val="000000"/>
                <w:kern w:val="0"/>
                <w:sz w:val="11"/>
                <w:szCs w:val="11"/>
              </w:rPr>
              <w:t>8%</w:t>
            </w:r>
            <w:r w:rsidRPr="00082DFC">
              <w:rPr>
                <w:rFonts w:ascii="Tahoma" w:eastAsia="宋体" w:hAnsi="Tahoma" w:cs="Tahoma"/>
                <w:color w:val="000000"/>
                <w:kern w:val="0"/>
                <w:sz w:val="11"/>
                <w:szCs w:val="11"/>
              </w:rPr>
              <w:t>，特殊标注的，参保人员先行负担比例按标注比例执行。</w:t>
            </w:r>
            <w:r w:rsidRPr="00082DFC">
              <w:rPr>
                <w:rFonts w:ascii="Tahoma" w:eastAsia="宋体" w:hAnsi="Tahoma" w:cs="Tahoma"/>
                <w:color w:val="000000"/>
                <w:kern w:val="0"/>
                <w:sz w:val="11"/>
                <w:szCs w:val="11"/>
              </w:rPr>
              <w:t>                                                     </w:t>
            </w:r>
          </w:p>
        </w:tc>
      </w:tr>
    </w:tbl>
    <w:p w:rsidR="00E86E26" w:rsidRPr="00082DFC" w:rsidRDefault="00E86E26" w:rsidP="00082DFC"/>
    <w:sectPr w:rsidR="00E86E26" w:rsidRPr="00082DFC" w:rsidSect="004F76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1ED" w:rsidRDefault="00C221ED" w:rsidP="00554811">
      <w:r>
        <w:separator/>
      </w:r>
    </w:p>
  </w:endnote>
  <w:endnote w:type="continuationSeparator" w:id="1">
    <w:p w:rsidR="00C221ED" w:rsidRDefault="00C221ED" w:rsidP="005548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1ED" w:rsidRDefault="00C221ED" w:rsidP="00554811">
      <w:r>
        <w:separator/>
      </w:r>
    </w:p>
  </w:footnote>
  <w:footnote w:type="continuationSeparator" w:id="1">
    <w:p w:rsidR="00C221ED" w:rsidRDefault="00C221ED" w:rsidP="005548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4811"/>
    <w:rsid w:val="00082DFC"/>
    <w:rsid w:val="004F76EA"/>
    <w:rsid w:val="00554811"/>
    <w:rsid w:val="00C221ED"/>
    <w:rsid w:val="00E86E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6EA"/>
    <w:pPr>
      <w:widowControl w:val="0"/>
      <w:jc w:val="both"/>
    </w:pPr>
  </w:style>
  <w:style w:type="paragraph" w:styleId="2">
    <w:name w:val="heading 2"/>
    <w:basedOn w:val="a"/>
    <w:link w:val="2Char"/>
    <w:uiPriority w:val="9"/>
    <w:qFormat/>
    <w:rsid w:val="00082DF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4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4811"/>
    <w:rPr>
      <w:sz w:val="18"/>
      <w:szCs w:val="18"/>
    </w:rPr>
  </w:style>
  <w:style w:type="paragraph" w:styleId="a4">
    <w:name w:val="footer"/>
    <w:basedOn w:val="a"/>
    <w:link w:val="Char0"/>
    <w:uiPriority w:val="99"/>
    <w:semiHidden/>
    <w:unhideWhenUsed/>
    <w:rsid w:val="005548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4811"/>
    <w:rPr>
      <w:sz w:val="18"/>
      <w:szCs w:val="18"/>
    </w:rPr>
  </w:style>
  <w:style w:type="paragraph" w:customStyle="1" w:styleId="p">
    <w:name w:val="p"/>
    <w:basedOn w:val="a"/>
    <w:rsid w:val="00554811"/>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554811"/>
  </w:style>
  <w:style w:type="character" w:customStyle="1" w:styleId="2Char">
    <w:name w:val="标题 2 Char"/>
    <w:basedOn w:val="a0"/>
    <w:link w:val="2"/>
    <w:uiPriority w:val="9"/>
    <w:rsid w:val="00082DFC"/>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79107373">
      <w:bodyDiv w:val="1"/>
      <w:marLeft w:val="0"/>
      <w:marRight w:val="0"/>
      <w:marTop w:val="0"/>
      <w:marBottom w:val="0"/>
      <w:divBdr>
        <w:top w:val="none" w:sz="0" w:space="0" w:color="auto"/>
        <w:left w:val="none" w:sz="0" w:space="0" w:color="auto"/>
        <w:bottom w:val="none" w:sz="0" w:space="0" w:color="auto"/>
        <w:right w:val="none" w:sz="0" w:space="0" w:color="auto"/>
      </w:divBdr>
    </w:div>
    <w:div w:id="2896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10470</Words>
  <Characters>59682</Characters>
  <Application>Microsoft Office Word</Application>
  <DocSecurity>0</DocSecurity>
  <Lines>497</Lines>
  <Paragraphs>140</Paragraphs>
  <ScaleCrop>false</ScaleCrop>
  <Company>Microsoft</Company>
  <LinksUpToDate>false</LinksUpToDate>
  <CharactersWithSpaces>70012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2018-01-27T14:53:00Z</dcterms:created>
  <dcterms:modified xsi:type="dcterms:W3CDTF">2018-01-27T15:23:00Z</dcterms:modified>
</cp:coreProperties>
</file>